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B2" w:rsidRPr="009F24E8" w:rsidRDefault="004409B2" w:rsidP="004409B2">
      <w:pPr>
        <w:jc w:val="center"/>
        <w:rPr>
          <w:b/>
        </w:rPr>
      </w:pPr>
      <w:r>
        <w:rPr>
          <w:b/>
        </w:rPr>
        <w:t>Аннотация к рабочей программе</w:t>
      </w:r>
      <w:r w:rsidRPr="009F24E8">
        <w:rPr>
          <w:b/>
        </w:rPr>
        <w:t xml:space="preserve"> </w:t>
      </w:r>
      <w:proofErr w:type="gramStart"/>
      <w:r w:rsidRPr="009F24E8">
        <w:rPr>
          <w:b/>
        </w:rPr>
        <w:t>по  геометрии</w:t>
      </w:r>
      <w:proofErr w:type="gramEnd"/>
    </w:p>
    <w:tbl>
      <w:tblPr>
        <w:tblStyle w:val="a6"/>
        <w:tblW w:w="0" w:type="auto"/>
        <w:tblInd w:w="-459" w:type="dxa"/>
        <w:tblLook w:val="01E0" w:firstRow="1" w:lastRow="1" w:firstColumn="1" w:lastColumn="1" w:noHBand="0" w:noVBand="0"/>
      </w:tblPr>
      <w:tblGrid>
        <w:gridCol w:w="2243"/>
        <w:gridCol w:w="7561"/>
      </w:tblGrid>
      <w:tr w:rsidR="004409B2" w:rsidRPr="009F24E8" w:rsidTr="00370F91">
        <w:tc>
          <w:tcPr>
            <w:tcW w:w="2268"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jc w:val="center"/>
              <w:rPr>
                <w:b/>
              </w:rPr>
            </w:pPr>
            <w:r w:rsidRPr="009F24E8">
              <w:rPr>
                <w:b/>
              </w:rPr>
              <w:t>Название курса</w:t>
            </w:r>
          </w:p>
        </w:tc>
        <w:tc>
          <w:tcPr>
            <w:tcW w:w="7762"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jc w:val="center"/>
              <w:rPr>
                <w:b/>
              </w:rPr>
            </w:pPr>
            <w:r>
              <w:rPr>
                <w:b/>
              </w:rPr>
              <w:t>Геометрия</w:t>
            </w:r>
          </w:p>
        </w:tc>
      </w:tr>
      <w:tr w:rsidR="004409B2" w:rsidRPr="009F24E8" w:rsidTr="00370F91">
        <w:trPr>
          <w:trHeight w:val="444"/>
        </w:trPr>
        <w:tc>
          <w:tcPr>
            <w:tcW w:w="2268"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rPr>
                <w:b/>
              </w:rPr>
            </w:pPr>
            <w:r w:rsidRPr="009F24E8">
              <w:rPr>
                <w:b/>
              </w:rPr>
              <w:t>Класс</w:t>
            </w:r>
          </w:p>
        </w:tc>
        <w:tc>
          <w:tcPr>
            <w:tcW w:w="7762"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r w:rsidRPr="009F24E8">
              <w:t>7</w:t>
            </w:r>
            <w:r>
              <w:t xml:space="preserve"> класс</w:t>
            </w:r>
            <w:r w:rsidRPr="009F24E8">
              <w:t xml:space="preserve"> </w:t>
            </w:r>
          </w:p>
        </w:tc>
      </w:tr>
      <w:tr w:rsidR="004409B2" w:rsidRPr="009F24E8" w:rsidTr="00370F91">
        <w:tc>
          <w:tcPr>
            <w:tcW w:w="2268"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rPr>
                <w:b/>
              </w:rPr>
            </w:pPr>
            <w:r w:rsidRPr="009F24E8">
              <w:rPr>
                <w:b/>
              </w:rPr>
              <w:t>Количество часов</w:t>
            </w:r>
          </w:p>
        </w:tc>
        <w:tc>
          <w:tcPr>
            <w:tcW w:w="7762"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r w:rsidRPr="009F24E8">
              <w:t xml:space="preserve"> </w:t>
            </w:r>
            <w:r>
              <w:t xml:space="preserve">7 класс </w:t>
            </w:r>
            <w:r w:rsidRPr="009F24E8">
              <w:t xml:space="preserve"> 170 ч. (2 ч. в неделю)</w:t>
            </w:r>
          </w:p>
        </w:tc>
      </w:tr>
      <w:tr w:rsidR="004409B2" w:rsidRPr="009F24E8" w:rsidTr="00370F91">
        <w:tc>
          <w:tcPr>
            <w:tcW w:w="2268"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rPr>
                <w:b/>
              </w:rPr>
            </w:pPr>
            <w:r w:rsidRPr="009F24E8">
              <w:rPr>
                <w:b/>
              </w:rPr>
              <w:t>Составитель</w:t>
            </w:r>
          </w:p>
        </w:tc>
        <w:tc>
          <w:tcPr>
            <w:tcW w:w="7762"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r w:rsidRPr="009F24E8">
              <w:t xml:space="preserve">Коровина О.Ю., </w:t>
            </w:r>
            <w:proofErr w:type="spellStart"/>
            <w:r w:rsidRPr="009F24E8">
              <w:t>Мызникова</w:t>
            </w:r>
            <w:proofErr w:type="spellEnd"/>
            <w:r w:rsidRPr="009F24E8">
              <w:t xml:space="preserve"> Н.В.</w:t>
            </w:r>
            <w:r>
              <w:t>, Баскакова Н.В.</w:t>
            </w:r>
            <w:bookmarkStart w:id="0" w:name="_GoBack"/>
            <w:bookmarkEnd w:id="0"/>
          </w:p>
        </w:tc>
      </w:tr>
      <w:tr w:rsidR="004409B2" w:rsidRPr="009F24E8" w:rsidTr="00370F91">
        <w:tc>
          <w:tcPr>
            <w:tcW w:w="2268"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rPr>
                <w:b/>
              </w:rPr>
            </w:pPr>
            <w:r w:rsidRPr="009F24E8">
              <w:rPr>
                <w:b/>
              </w:rPr>
              <w:t>Цель курса</w:t>
            </w:r>
          </w:p>
        </w:tc>
        <w:tc>
          <w:tcPr>
            <w:tcW w:w="7762"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pStyle w:val="a7"/>
              <w:spacing w:before="0" w:beforeAutospacing="0" w:after="0" w:afterAutospacing="0"/>
              <w:ind w:firstLine="567"/>
              <w:jc w:val="both"/>
            </w:pPr>
            <w:r w:rsidRPr="009F24E8">
              <w:t xml:space="preserve">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F24E8">
              <w:t>контрпримеры</w:t>
            </w:r>
            <w:proofErr w:type="spellEnd"/>
            <w:r w:rsidRPr="009F24E8">
              <w:t xml:space="preserve"> к ложным, проводить рассуждения «от противного», отличать свойства от признаков, формулировать обратные утверждения.</w:t>
            </w:r>
          </w:p>
          <w:p w:rsidR="004409B2" w:rsidRPr="009F24E8" w:rsidRDefault="004409B2" w:rsidP="00370F91">
            <w:pPr>
              <w:pStyle w:val="a7"/>
              <w:spacing w:before="0" w:beforeAutospacing="0" w:after="0" w:afterAutospacing="0"/>
              <w:ind w:firstLine="567"/>
              <w:jc w:val="both"/>
            </w:pPr>
            <w:r w:rsidRPr="009F24E8">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tc>
      </w:tr>
      <w:tr w:rsidR="004409B2" w:rsidRPr="009F24E8" w:rsidTr="00370F91">
        <w:tc>
          <w:tcPr>
            <w:tcW w:w="2268" w:type="dxa"/>
            <w:tcBorders>
              <w:top w:val="single" w:sz="4" w:space="0" w:color="auto"/>
              <w:left w:val="single" w:sz="4" w:space="0" w:color="auto"/>
              <w:bottom w:val="single" w:sz="4" w:space="0" w:color="auto"/>
              <w:right w:val="single" w:sz="4" w:space="0" w:color="auto"/>
            </w:tcBorders>
            <w:hideMark/>
          </w:tcPr>
          <w:p w:rsidR="004409B2" w:rsidRPr="009F24E8" w:rsidRDefault="004409B2" w:rsidP="00370F91">
            <w:pPr>
              <w:rPr>
                <w:b/>
              </w:rPr>
            </w:pPr>
            <w:r w:rsidRPr="009F24E8">
              <w:rPr>
                <w:b/>
              </w:rPr>
              <w:t>Содержание курса</w:t>
            </w:r>
          </w:p>
        </w:tc>
        <w:tc>
          <w:tcPr>
            <w:tcW w:w="7762" w:type="dxa"/>
            <w:tcBorders>
              <w:top w:val="single" w:sz="4" w:space="0" w:color="auto"/>
              <w:left w:val="single" w:sz="4" w:space="0" w:color="auto"/>
              <w:bottom w:val="single" w:sz="4" w:space="0" w:color="auto"/>
              <w:right w:val="single" w:sz="4" w:space="0" w:color="auto"/>
            </w:tcBorders>
          </w:tcPr>
          <w:p w:rsidR="004409B2" w:rsidRPr="009F24E8" w:rsidRDefault="004409B2" w:rsidP="00370F91">
            <w:pPr>
              <w:pStyle w:val="a7"/>
              <w:spacing w:before="0" w:beforeAutospacing="0" w:after="0" w:afterAutospacing="0"/>
              <w:jc w:val="both"/>
            </w:pPr>
            <w:r w:rsidRPr="009F24E8">
              <w:rPr>
                <w:rStyle w:val="a8"/>
              </w:rPr>
              <w:t>7 КЛАСС</w:t>
            </w:r>
          </w:p>
          <w:p w:rsidR="004409B2" w:rsidRPr="009F24E8" w:rsidRDefault="004409B2" w:rsidP="00370F91">
            <w:pPr>
              <w:pStyle w:val="a7"/>
              <w:spacing w:before="0" w:beforeAutospacing="0" w:after="0" w:afterAutospacing="0"/>
              <w:ind w:firstLine="567"/>
              <w:jc w:val="both"/>
            </w:pPr>
            <w:r w:rsidRPr="009F24E8">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409B2" w:rsidRPr="009F24E8" w:rsidRDefault="004409B2" w:rsidP="00370F91">
            <w:pPr>
              <w:pStyle w:val="a7"/>
              <w:spacing w:before="0" w:beforeAutospacing="0" w:after="0" w:afterAutospacing="0"/>
              <w:ind w:firstLine="567"/>
              <w:jc w:val="both"/>
            </w:pPr>
            <w:r w:rsidRPr="009F24E8">
              <w:t>Симметричные фигуры. Основные свойства осевой симметрии. Примеры симметрии в окружающем мире.</w:t>
            </w:r>
          </w:p>
          <w:p w:rsidR="004409B2" w:rsidRPr="009F24E8" w:rsidRDefault="004409B2" w:rsidP="00370F91">
            <w:pPr>
              <w:pStyle w:val="a7"/>
              <w:spacing w:before="0" w:beforeAutospacing="0" w:after="0" w:afterAutospacing="0"/>
              <w:ind w:firstLine="567"/>
              <w:jc w:val="both"/>
            </w:pPr>
            <w:r w:rsidRPr="009F24E8">
              <w:t>Основные построения с помощью циркуля и линейки. Треугольник. Высота, медиана, биссектриса, их свойства.</w:t>
            </w:r>
          </w:p>
          <w:p w:rsidR="004409B2" w:rsidRPr="009F24E8" w:rsidRDefault="004409B2" w:rsidP="00370F91">
            <w:pPr>
              <w:pStyle w:val="a7"/>
              <w:spacing w:before="0" w:beforeAutospacing="0" w:after="0" w:afterAutospacing="0"/>
              <w:ind w:firstLine="567"/>
              <w:jc w:val="both"/>
            </w:pPr>
            <w:r w:rsidRPr="009F24E8">
              <w:t>Равнобедренный и равносторонний треугольники. Неравенство треугольника.</w:t>
            </w:r>
          </w:p>
          <w:p w:rsidR="004409B2" w:rsidRPr="009F24E8" w:rsidRDefault="004409B2" w:rsidP="00370F91">
            <w:pPr>
              <w:pStyle w:val="a7"/>
              <w:spacing w:before="0" w:beforeAutospacing="0" w:after="0" w:afterAutospacing="0"/>
              <w:ind w:firstLine="567"/>
              <w:jc w:val="both"/>
            </w:pPr>
            <w:r w:rsidRPr="009F24E8">
              <w:t>Свойства и признаки равнобедренного треугольника. Признаки равенства треугольников.</w:t>
            </w:r>
          </w:p>
          <w:p w:rsidR="004409B2" w:rsidRPr="009F24E8" w:rsidRDefault="004409B2" w:rsidP="00370F91">
            <w:pPr>
              <w:pStyle w:val="a7"/>
              <w:spacing w:before="0" w:beforeAutospacing="0" w:after="0" w:afterAutospacing="0"/>
              <w:ind w:firstLine="567"/>
              <w:jc w:val="both"/>
            </w:pPr>
            <w:r w:rsidRPr="009F24E8">
              <w:t>Свойства и признаки параллельных прямых. Сумма углов треугольника. Внешние углы треугольника.</w:t>
            </w:r>
          </w:p>
          <w:p w:rsidR="004409B2" w:rsidRPr="009F24E8" w:rsidRDefault="004409B2" w:rsidP="00370F91">
            <w:pPr>
              <w:pStyle w:val="a7"/>
              <w:spacing w:before="0" w:beforeAutospacing="0" w:after="0" w:afterAutospacing="0"/>
              <w:ind w:firstLine="567"/>
              <w:jc w:val="both"/>
            </w:pPr>
            <w:r w:rsidRPr="009F24E8">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409B2" w:rsidRPr="009F24E8" w:rsidRDefault="004409B2" w:rsidP="00370F91">
            <w:pPr>
              <w:pStyle w:val="a7"/>
              <w:spacing w:before="0" w:beforeAutospacing="0" w:after="0" w:afterAutospacing="0"/>
              <w:ind w:firstLine="567"/>
              <w:jc w:val="both"/>
            </w:pPr>
            <w:r w:rsidRPr="009F24E8">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409B2" w:rsidRPr="009F24E8" w:rsidRDefault="004409B2" w:rsidP="00370F91">
            <w:pPr>
              <w:pStyle w:val="a7"/>
              <w:spacing w:before="0" w:beforeAutospacing="0" w:after="0" w:afterAutospacing="0"/>
              <w:ind w:firstLine="567"/>
              <w:jc w:val="both"/>
            </w:pPr>
            <w:r w:rsidRPr="009F24E8">
              <w:t>Геометрическое место точек. Биссектриса угла и серединный перпендикуляр к отрезку как геометрические места точек.</w:t>
            </w:r>
          </w:p>
          <w:p w:rsidR="004409B2" w:rsidRPr="002801F5" w:rsidRDefault="004409B2" w:rsidP="00370F91">
            <w:pPr>
              <w:pStyle w:val="a7"/>
              <w:spacing w:before="0" w:beforeAutospacing="0" w:after="0" w:afterAutospacing="0"/>
              <w:ind w:firstLine="567"/>
              <w:jc w:val="both"/>
            </w:pPr>
            <w:r w:rsidRPr="009F24E8">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tc>
      </w:tr>
    </w:tbl>
    <w:p w:rsidR="00800DE6" w:rsidRDefault="00800DE6"/>
    <w:p w:rsidR="000E6959" w:rsidRDefault="000E6959"/>
    <w:p w:rsidR="000E6959" w:rsidRDefault="000E6959"/>
    <w:sectPr w:rsidR="000E6959" w:rsidSect="000E6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7220"/>
    <w:multiLevelType w:val="hybridMultilevel"/>
    <w:tmpl w:val="8BC0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E"/>
    <w:rsid w:val="000E6959"/>
    <w:rsid w:val="004409B2"/>
    <w:rsid w:val="00613512"/>
    <w:rsid w:val="00800DE6"/>
    <w:rsid w:val="009C5F6E"/>
    <w:rsid w:val="00B40C45"/>
    <w:rsid w:val="00D372F2"/>
    <w:rsid w:val="00EC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482D"/>
  <w15:chartTrackingRefBased/>
  <w15:docId w15:val="{177300FF-170D-4069-A5C8-FB0F9ED6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12"/>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613512"/>
    <w:rPr>
      <w:rFonts w:ascii="Segoe UI" w:hAnsi="Segoe UI" w:cs="Segoe UI"/>
      <w:sz w:val="18"/>
      <w:szCs w:val="18"/>
    </w:rPr>
  </w:style>
  <w:style w:type="character" w:customStyle="1" w:styleId="a5">
    <w:name w:val="Текст выноски Знак"/>
    <w:basedOn w:val="a0"/>
    <w:link w:val="a4"/>
    <w:uiPriority w:val="99"/>
    <w:semiHidden/>
    <w:rsid w:val="00613512"/>
    <w:rPr>
      <w:rFonts w:ascii="Segoe UI" w:hAnsi="Segoe UI" w:cs="Segoe UI"/>
      <w:sz w:val="18"/>
      <w:szCs w:val="18"/>
    </w:rPr>
  </w:style>
  <w:style w:type="table" w:styleId="a6">
    <w:name w:val="Table Grid"/>
    <w:basedOn w:val="a1"/>
    <w:rsid w:val="004409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4409B2"/>
    <w:pPr>
      <w:spacing w:before="100" w:beforeAutospacing="1" w:after="100" w:afterAutospacing="1"/>
    </w:pPr>
  </w:style>
  <w:style w:type="character" w:styleId="a8">
    <w:name w:val="Strong"/>
    <w:basedOn w:val="a0"/>
    <w:uiPriority w:val="22"/>
    <w:qFormat/>
    <w:rsid w:val="00440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2023-11-08T05:57:00Z</cp:lastPrinted>
  <dcterms:created xsi:type="dcterms:W3CDTF">2023-11-27T11:27:00Z</dcterms:created>
  <dcterms:modified xsi:type="dcterms:W3CDTF">2023-11-27T11:27:00Z</dcterms:modified>
</cp:coreProperties>
</file>