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FB" w:rsidRPr="009F24E8" w:rsidRDefault="00B978FB" w:rsidP="00B978FB">
      <w:pPr>
        <w:jc w:val="center"/>
        <w:rPr>
          <w:b/>
        </w:rPr>
      </w:pPr>
      <w:r>
        <w:rPr>
          <w:b/>
        </w:rPr>
        <w:t>Аннотация к рабочей программе</w:t>
      </w:r>
      <w:bookmarkStart w:id="0" w:name="_GoBack"/>
      <w:bookmarkEnd w:id="0"/>
      <w:r w:rsidRPr="009F24E8">
        <w:rPr>
          <w:b/>
        </w:rPr>
        <w:t xml:space="preserve"> по геометрии </w:t>
      </w:r>
    </w:p>
    <w:tbl>
      <w:tblPr>
        <w:tblStyle w:val="a6"/>
        <w:tblW w:w="0" w:type="auto"/>
        <w:tblInd w:w="-459" w:type="dxa"/>
        <w:tblLook w:val="01E0" w:firstRow="1" w:lastRow="1" w:firstColumn="1" w:lastColumn="1" w:noHBand="0" w:noVBand="0"/>
      </w:tblPr>
      <w:tblGrid>
        <w:gridCol w:w="2241"/>
        <w:gridCol w:w="7563"/>
      </w:tblGrid>
      <w:tr w:rsidR="00B978FB" w:rsidRPr="009F24E8" w:rsidTr="00370F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jc w:val="center"/>
              <w:rPr>
                <w:b/>
              </w:rPr>
            </w:pPr>
            <w:r w:rsidRPr="009F24E8"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jc w:val="center"/>
              <w:rPr>
                <w:b/>
              </w:rPr>
            </w:pPr>
            <w:r w:rsidRPr="009F24E8">
              <w:rPr>
                <w:b/>
              </w:rPr>
              <w:t xml:space="preserve">Геометрия </w:t>
            </w:r>
          </w:p>
        </w:tc>
      </w:tr>
      <w:tr w:rsidR="00B978FB" w:rsidRPr="009F24E8" w:rsidTr="00370F91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rPr>
                <w:b/>
              </w:rPr>
            </w:pPr>
            <w:r w:rsidRPr="009F24E8"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r w:rsidRPr="009F24E8">
              <w:rPr>
                <w:shd w:val="clear" w:color="auto" w:fill="FFFFFF"/>
              </w:rPr>
              <w:t>Геометрия. Углубл</w:t>
            </w:r>
            <w:r>
              <w:rPr>
                <w:shd w:val="clear" w:color="auto" w:fill="FFFFFF"/>
              </w:rPr>
              <w:t xml:space="preserve">енный уровень (для 10 класса </w:t>
            </w:r>
            <w:r w:rsidRPr="009F24E8">
              <w:rPr>
                <w:shd w:val="clear" w:color="auto" w:fill="FFFFFF"/>
              </w:rPr>
              <w:t xml:space="preserve"> образовательных организаций)</w:t>
            </w:r>
          </w:p>
        </w:tc>
      </w:tr>
      <w:tr w:rsidR="00B978FB" w:rsidRPr="009F24E8" w:rsidTr="00370F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rPr>
                <w:b/>
              </w:rPr>
            </w:pPr>
            <w:r w:rsidRPr="009F24E8"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r w:rsidRPr="009F24E8">
              <w:t>На изучение учебного курса «Геометрия» на углублённом уровне в 10 классе – 102 часа (3 часа в неделю</w:t>
            </w:r>
          </w:p>
        </w:tc>
      </w:tr>
      <w:tr w:rsidR="00B978FB" w:rsidRPr="009F24E8" w:rsidTr="00370F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rPr>
                <w:b/>
              </w:rPr>
            </w:pPr>
            <w:r w:rsidRPr="009F24E8"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roofErr w:type="spellStart"/>
            <w:r w:rsidRPr="009F24E8">
              <w:t>Мызникова</w:t>
            </w:r>
            <w:proofErr w:type="spellEnd"/>
            <w:r w:rsidRPr="009F24E8">
              <w:t xml:space="preserve"> Н.В.</w:t>
            </w:r>
          </w:p>
        </w:tc>
      </w:tr>
      <w:tr w:rsidR="00B978FB" w:rsidRPr="009F24E8" w:rsidTr="00370F91">
        <w:trPr>
          <w:trHeight w:val="1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rPr>
                <w:b/>
              </w:rPr>
            </w:pPr>
            <w:r w:rsidRPr="009F24E8"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shd w:val="clear" w:color="auto" w:fill="FFFFFF"/>
              </w:rPr>
      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</w:tc>
      </w:tr>
      <w:tr w:rsidR="00B978FB" w:rsidRPr="009F24E8" w:rsidTr="00370F91">
        <w:trPr>
          <w:trHeight w:val="1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FB" w:rsidRPr="009F24E8" w:rsidRDefault="00B978FB" w:rsidP="00370F91">
            <w:pPr>
              <w:rPr>
                <w:b/>
              </w:rPr>
            </w:pPr>
            <w:r w:rsidRPr="009F24E8"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B" w:rsidRPr="009F24E8" w:rsidRDefault="00B978FB" w:rsidP="00370F91">
            <w:pPr>
              <w:pStyle w:val="a7"/>
              <w:spacing w:before="0" w:beforeAutospacing="0" w:after="0" w:afterAutospacing="0"/>
              <w:jc w:val="both"/>
            </w:pPr>
            <w:r w:rsidRPr="009F24E8">
              <w:rPr>
                <w:rStyle w:val="a8"/>
              </w:rPr>
              <w:t>10 КЛАСС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8"/>
              </w:rPr>
              <w:t>Прямые и плоскости в пространстве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      </w:r>
            <w:proofErr w:type="spellStart"/>
            <w:r w:rsidRPr="009F24E8">
              <w:t>сонаправленными</w:t>
            </w:r>
            <w:proofErr w:type="spellEnd"/>
            <w:r w:rsidRPr="009F24E8">
      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8"/>
              </w:rPr>
              <w:t>Многогранники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 xml:space="preserve"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</w:t>
            </w:r>
            <w:r w:rsidRPr="009F24E8">
              <w:lastRenderedPageBreak/>
              <w:t>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8"/>
              </w:rPr>
              <w:t>Векторы и координаты в пространстве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9F24E8">
              <w:t xml:space="preserve">Понятия: вектор в пространстве, нулевой вектор, длина ненулевого вектора, векторы коллинеарные, </w:t>
            </w:r>
            <w:proofErr w:type="spellStart"/>
            <w:r w:rsidRPr="009F24E8">
              <w:t>сонаправленные</w:t>
            </w:r>
            <w:proofErr w:type="spellEnd"/>
            <w:r w:rsidRPr="009F24E8">
      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      </w:r>
            <w:proofErr w:type="spellStart"/>
            <w:r w:rsidRPr="009F24E8">
              <w:t>компланарности</w:t>
            </w:r>
            <w:proofErr w:type="spellEnd"/>
            <w:r w:rsidRPr="009F24E8">
      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      </w:r>
          </w:p>
          <w:p w:rsidR="00B978FB" w:rsidRPr="009F24E8" w:rsidRDefault="00B978FB" w:rsidP="00370F91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</w:p>
        </w:tc>
      </w:tr>
    </w:tbl>
    <w:p w:rsidR="00800DE6" w:rsidRDefault="00800DE6"/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613512"/>
    <w:rsid w:val="00800DE6"/>
    <w:rsid w:val="009C5F6E"/>
    <w:rsid w:val="00B40C45"/>
    <w:rsid w:val="00B978FB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9C8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35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9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978F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9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2023-11-27T11:28:00Z</dcterms:created>
  <dcterms:modified xsi:type="dcterms:W3CDTF">2023-11-27T11:28:00Z</dcterms:modified>
</cp:coreProperties>
</file>