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F7" w:rsidRDefault="00251C5F" w:rsidP="00773EF7">
      <w:pPr>
        <w:pStyle w:val="western"/>
        <w:shd w:val="clear" w:color="auto" w:fill="FFFFFF"/>
        <w:spacing w:before="0" w:beforeAutospacing="0" w:after="0" w:afterAutospacing="0"/>
        <w:jc w:val="center"/>
        <w:rPr>
          <w:color w:val="000000"/>
          <w:sz w:val="28"/>
          <w:szCs w:val="28"/>
        </w:rPr>
      </w:pPr>
      <w:r>
        <w:rPr>
          <w:color w:val="000000"/>
          <w:sz w:val="28"/>
          <w:szCs w:val="28"/>
        </w:rPr>
        <w:t>Муниципальное бюджетное о</w:t>
      </w:r>
      <w:r w:rsidR="00773EF7">
        <w:rPr>
          <w:color w:val="000000"/>
          <w:sz w:val="28"/>
          <w:szCs w:val="28"/>
        </w:rPr>
        <w:t>бщеобразовательное учреждение</w:t>
      </w:r>
    </w:p>
    <w:p w:rsidR="00773EF7" w:rsidRDefault="00773EF7" w:rsidP="00773EF7">
      <w:pPr>
        <w:pStyle w:val="western"/>
        <w:shd w:val="clear" w:color="auto" w:fill="FFFFFF"/>
        <w:spacing w:before="0" w:beforeAutospacing="0" w:after="0" w:afterAutospacing="0"/>
        <w:jc w:val="center"/>
        <w:rPr>
          <w:color w:val="000000"/>
          <w:sz w:val="28"/>
          <w:szCs w:val="28"/>
        </w:rPr>
      </w:pPr>
      <w:r>
        <w:rPr>
          <w:color w:val="000000"/>
          <w:sz w:val="28"/>
          <w:szCs w:val="28"/>
        </w:rPr>
        <w:t xml:space="preserve"> «</w:t>
      </w:r>
      <w:r w:rsidR="003A54B0">
        <w:rPr>
          <w:color w:val="000000"/>
          <w:sz w:val="28"/>
          <w:szCs w:val="28"/>
        </w:rPr>
        <w:t>Л</w:t>
      </w:r>
      <w:r w:rsidR="00251C5F">
        <w:rPr>
          <w:color w:val="000000"/>
          <w:sz w:val="28"/>
          <w:szCs w:val="28"/>
        </w:rPr>
        <w:t>ицей №1 г. Усмани Липецкой области</w:t>
      </w:r>
    </w:p>
    <w:p w:rsidR="00251C5F" w:rsidRDefault="00251C5F" w:rsidP="00773EF7">
      <w:pPr>
        <w:pStyle w:val="western"/>
        <w:shd w:val="clear" w:color="auto" w:fill="FFFFFF"/>
        <w:spacing w:before="0" w:beforeAutospacing="0" w:after="0" w:afterAutospacing="0"/>
        <w:jc w:val="center"/>
        <w:rPr>
          <w:color w:val="000000"/>
        </w:rPr>
      </w:pPr>
      <w:r>
        <w:rPr>
          <w:color w:val="000000"/>
          <w:sz w:val="28"/>
          <w:szCs w:val="28"/>
        </w:rPr>
        <w:t xml:space="preserve"> имени Героя Советского Союза Б. А. Котова»</w:t>
      </w:r>
    </w:p>
    <w:p w:rsidR="00251C5F" w:rsidRDefault="00251C5F" w:rsidP="00773EF7">
      <w:pPr>
        <w:pStyle w:val="western"/>
        <w:shd w:val="clear" w:color="auto" w:fill="FFFFFF"/>
        <w:spacing w:before="0" w:beforeAutospacing="0" w:after="0" w:afterAutospacing="0"/>
        <w:jc w:val="center"/>
        <w:rPr>
          <w:color w:val="000000"/>
        </w:rPr>
      </w:pPr>
    </w:p>
    <w:p w:rsidR="00EA04CB" w:rsidRDefault="00EA04CB" w:rsidP="00773EF7">
      <w:pPr>
        <w:pStyle w:val="western"/>
        <w:shd w:val="clear" w:color="auto" w:fill="FFFFFF"/>
        <w:spacing w:before="0" w:beforeAutospacing="0" w:after="0" w:afterAutospacing="0"/>
        <w:jc w:val="center"/>
        <w:rPr>
          <w:color w:val="000000"/>
        </w:rPr>
      </w:pPr>
    </w:p>
    <w:p w:rsidR="00251C5F" w:rsidRDefault="00617558" w:rsidP="00251C5F">
      <w:pPr>
        <w:pStyle w:val="western"/>
        <w:shd w:val="clear" w:color="auto" w:fill="FFFFFF"/>
        <w:spacing w:after="0" w:afterAutospacing="0"/>
        <w:rPr>
          <w:color w:val="000000"/>
        </w:rPr>
      </w:pPr>
      <w:bookmarkStart w:id="0" w:name="_GoBack"/>
      <w:bookmarkEnd w:id="0"/>
      <w:r>
        <w:rPr>
          <w:noProof/>
          <w:sz w:val="28"/>
          <w:szCs w:val="28"/>
        </w:rPr>
        <w:drawing>
          <wp:anchor distT="0" distB="0" distL="114300" distR="114300" simplePos="0" relativeHeight="251659264" behindDoc="1" locked="0" layoutInCell="1" allowOverlap="1" wp14:anchorId="1E9A1B49" wp14:editId="19159145">
            <wp:simplePos x="0" y="0"/>
            <wp:positionH relativeFrom="column">
              <wp:posOffset>3891915</wp:posOffset>
            </wp:positionH>
            <wp:positionV relativeFrom="paragraph">
              <wp:posOffset>192405</wp:posOffset>
            </wp:positionV>
            <wp:extent cx="1699260" cy="1571625"/>
            <wp:effectExtent l="0" t="0" r="0" b="9525"/>
            <wp:wrapNone/>
            <wp:docPr id="3" name="Рисунок 4" descr="C:\Documents and Settings\Воропаева\Local Settings\Temporary Internet Files\Content.Word\Шта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оропаева\Local Settings\Temporary Internet Files\Content.Word\Штамп.jpg"/>
                    <pic:cNvPicPr>
                      <a:picLocks noChangeAspect="1" noChangeArrowheads="1"/>
                    </pic:cNvPicPr>
                  </pic:nvPicPr>
                  <pic:blipFill>
                    <a:blip r:embed="rId5" cstate="print"/>
                    <a:srcRect t="8629" r="12755" b="5076"/>
                    <a:stretch>
                      <a:fillRect/>
                    </a:stretch>
                  </pic:blipFill>
                  <pic:spPr bwMode="auto">
                    <a:xfrm>
                      <a:off x="0" y="0"/>
                      <a:ext cx="1710780" cy="1582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15CB5" w:rsidRPr="009146C0" w:rsidRDefault="00B15CB5" w:rsidP="00B15CB5">
      <w:pPr>
        <w:tabs>
          <w:tab w:val="left" w:pos="4275"/>
        </w:tabs>
        <w:suppressAutoHyphens w:val="0"/>
        <w:autoSpaceDE w:val="0"/>
        <w:autoSpaceDN w:val="0"/>
        <w:adjustRightInd w:val="0"/>
        <w:spacing w:line="240" w:lineRule="auto"/>
        <w:ind w:firstLine="0"/>
        <w:jc w:val="left"/>
        <w:rPr>
          <w:rFonts w:ascii="Times New Roman CYR" w:hAnsi="Times New Roman CYR" w:cs="Times New Roman CYR"/>
          <w:bCs/>
          <w:sz w:val="24"/>
          <w:szCs w:val="24"/>
        </w:rPr>
      </w:pPr>
      <w:r w:rsidRPr="009146C0">
        <w:rPr>
          <w:rFonts w:ascii="Times New Roman CYR" w:hAnsi="Times New Roman CYR" w:cs="Times New Roman CYR"/>
          <w:bCs/>
          <w:sz w:val="24"/>
          <w:szCs w:val="24"/>
        </w:rPr>
        <w:t>ПРИНЯТО</w:t>
      </w:r>
      <w:r w:rsidR="009146C0">
        <w:rPr>
          <w:rFonts w:ascii="Times New Roman CYR" w:hAnsi="Times New Roman CYR" w:cs="Times New Roman CYR"/>
          <w:bCs/>
          <w:sz w:val="24"/>
          <w:szCs w:val="24"/>
        </w:rPr>
        <w:t xml:space="preserve">                                                                         </w:t>
      </w:r>
      <w:r w:rsidR="00D261BA">
        <w:rPr>
          <w:rFonts w:ascii="Times New Roman CYR" w:hAnsi="Times New Roman CYR" w:cs="Times New Roman CYR"/>
          <w:bCs/>
          <w:sz w:val="24"/>
          <w:szCs w:val="24"/>
        </w:rPr>
        <w:t xml:space="preserve">                                 </w:t>
      </w:r>
      <w:r w:rsidR="009146C0">
        <w:rPr>
          <w:rFonts w:ascii="Times New Roman CYR" w:hAnsi="Times New Roman CYR" w:cs="Times New Roman CYR"/>
          <w:bCs/>
          <w:sz w:val="24"/>
          <w:szCs w:val="24"/>
        </w:rPr>
        <w:t xml:space="preserve">  УТВЕРЖДЕНО</w:t>
      </w:r>
    </w:p>
    <w:p w:rsidR="00B15CB5" w:rsidRPr="009146C0" w:rsidRDefault="009146C0" w:rsidP="00B15CB5">
      <w:pPr>
        <w:tabs>
          <w:tab w:val="left" w:pos="4275"/>
        </w:tabs>
        <w:suppressAutoHyphens w:val="0"/>
        <w:autoSpaceDE w:val="0"/>
        <w:autoSpaceDN w:val="0"/>
        <w:adjustRightInd w:val="0"/>
        <w:spacing w:line="240" w:lineRule="auto"/>
        <w:ind w:firstLine="0"/>
        <w:jc w:val="left"/>
        <w:rPr>
          <w:rFonts w:ascii="Times New Roman CYR" w:hAnsi="Times New Roman CYR" w:cs="Times New Roman CYR"/>
          <w:bCs/>
          <w:sz w:val="24"/>
          <w:szCs w:val="24"/>
        </w:rPr>
      </w:pPr>
      <w:r w:rsidRPr="009146C0">
        <w:rPr>
          <w:rFonts w:ascii="Times New Roman CYR" w:hAnsi="Times New Roman CYR" w:cs="Times New Roman CYR"/>
          <w:bCs/>
          <w:sz w:val="24"/>
          <w:szCs w:val="24"/>
        </w:rPr>
        <w:t>п</w:t>
      </w:r>
      <w:r>
        <w:rPr>
          <w:rFonts w:ascii="Times New Roman CYR" w:hAnsi="Times New Roman CYR" w:cs="Times New Roman CYR"/>
          <w:bCs/>
          <w:sz w:val="24"/>
          <w:szCs w:val="24"/>
        </w:rPr>
        <w:t>едагогическим советом (</w:t>
      </w:r>
      <w:r w:rsidR="00D261BA">
        <w:rPr>
          <w:rFonts w:ascii="Times New Roman CYR" w:hAnsi="Times New Roman CYR" w:cs="Times New Roman CYR"/>
          <w:bCs/>
          <w:sz w:val="24"/>
          <w:szCs w:val="24"/>
        </w:rPr>
        <w:t>протокол от 29.03</w:t>
      </w:r>
      <w:r w:rsidR="00B15CB5" w:rsidRPr="009146C0">
        <w:rPr>
          <w:rFonts w:ascii="Times New Roman CYR" w:hAnsi="Times New Roman CYR" w:cs="Times New Roman CYR"/>
          <w:bCs/>
          <w:sz w:val="24"/>
          <w:szCs w:val="24"/>
        </w:rPr>
        <w:t>.</w:t>
      </w:r>
      <w:r w:rsidR="00906C39" w:rsidRPr="009146C0">
        <w:rPr>
          <w:rFonts w:ascii="Times New Roman CYR" w:hAnsi="Times New Roman CYR" w:cs="Times New Roman CYR"/>
          <w:bCs/>
          <w:sz w:val="24"/>
          <w:szCs w:val="24"/>
        </w:rPr>
        <w:t>20</w:t>
      </w:r>
      <w:r w:rsidR="00D261BA">
        <w:rPr>
          <w:rFonts w:ascii="Times New Roman CYR" w:hAnsi="Times New Roman CYR" w:cs="Times New Roman CYR"/>
          <w:bCs/>
          <w:sz w:val="24"/>
          <w:szCs w:val="24"/>
        </w:rPr>
        <w:t xml:space="preserve">22 </w:t>
      </w:r>
      <w:r w:rsidR="00B15CB5" w:rsidRPr="009146C0">
        <w:rPr>
          <w:rFonts w:ascii="Times New Roman CYR" w:hAnsi="Times New Roman CYR" w:cs="Times New Roman CYR"/>
          <w:bCs/>
          <w:sz w:val="24"/>
          <w:szCs w:val="24"/>
        </w:rPr>
        <w:t>г.№</w:t>
      </w:r>
      <w:r w:rsidR="00D261BA">
        <w:rPr>
          <w:rFonts w:ascii="Times New Roman CYR" w:hAnsi="Times New Roman CYR" w:cs="Times New Roman CYR"/>
          <w:bCs/>
          <w:sz w:val="24"/>
          <w:szCs w:val="24"/>
        </w:rPr>
        <w:t>2</w:t>
      </w:r>
      <w:r w:rsidR="00B15CB5" w:rsidRPr="009146C0">
        <w:rPr>
          <w:rFonts w:ascii="Times New Roman CYR" w:hAnsi="Times New Roman CYR" w:cs="Times New Roman CYR"/>
          <w:bCs/>
          <w:sz w:val="24"/>
          <w:szCs w:val="24"/>
        </w:rPr>
        <w:t>)</w:t>
      </w:r>
      <w:r w:rsidR="00D261BA">
        <w:rPr>
          <w:rFonts w:ascii="Times New Roman CYR" w:hAnsi="Times New Roman CYR" w:cs="Times New Roman CYR"/>
          <w:bCs/>
          <w:sz w:val="24"/>
          <w:szCs w:val="24"/>
        </w:rPr>
        <w:t xml:space="preserve">       приказом от 01.04.2022 г № 48         </w:t>
      </w:r>
    </w:p>
    <w:p w:rsidR="00B15CB5" w:rsidRPr="009146C0" w:rsidRDefault="00EA04CB" w:rsidP="00EA04CB">
      <w:pPr>
        <w:tabs>
          <w:tab w:val="left" w:pos="7515"/>
        </w:tabs>
        <w:suppressAutoHyphens w:val="0"/>
        <w:autoSpaceDE w:val="0"/>
        <w:autoSpaceDN w:val="0"/>
        <w:adjustRightInd w:val="0"/>
        <w:spacing w:line="240" w:lineRule="auto"/>
        <w:ind w:firstLine="0"/>
        <w:jc w:val="left"/>
        <w:rPr>
          <w:rFonts w:ascii="Times New Roman CYR" w:hAnsi="Times New Roman CYR" w:cs="Times New Roman CYR"/>
          <w:bCs/>
          <w:sz w:val="24"/>
          <w:szCs w:val="24"/>
        </w:rPr>
      </w:pPr>
      <w:r>
        <w:rPr>
          <w:rFonts w:ascii="Times New Roman CYR" w:hAnsi="Times New Roman CYR" w:cs="Times New Roman CYR"/>
          <w:bCs/>
          <w:sz w:val="24"/>
          <w:szCs w:val="24"/>
        </w:rPr>
        <w:tab/>
      </w:r>
    </w:p>
    <w:p w:rsidR="00B15CB5" w:rsidRPr="009146C0" w:rsidRDefault="00B15CB5" w:rsidP="00D261BA">
      <w:pPr>
        <w:tabs>
          <w:tab w:val="left" w:pos="4275"/>
        </w:tabs>
        <w:suppressAutoHyphens w:val="0"/>
        <w:autoSpaceDE w:val="0"/>
        <w:autoSpaceDN w:val="0"/>
        <w:adjustRightInd w:val="0"/>
        <w:spacing w:line="240" w:lineRule="auto"/>
        <w:ind w:firstLine="0"/>
        <w:jc w:val="left"/>
        <w:rPr>
          <w:rFonts w:ascii="Times New Roman CYR" w:hAnsi="Times New Roman CYR" w:cs="Times New Roman CYR"/>
          <w:bCs/>
          <w:sz w:val="24"/>
          <w:szCs w:val="24"/>
        </w:rPr>
      </w:pPr>
      <w:r w:rsidRPr="009146C0">
        <w:rPr>
          <w:rFonts w:ascii="Times New Roman CYR" w:hAnsi="Times New Roman CYR" w:cs="Times New Roman CYR"/>
          <w:bCs/>
          <w:sz w:val="24"/>
          <w:szCs w:val="24"/>
        </w:rPr>
        <w:t xml:space="preserve"> </w:t>
      </w:r>
    </w:p>
    <w:p w:rsidR="00906C39" w:rsidRPr="009146C0" w:rsidRDefault="00906C39" w:rsidP="00B15CB5">
      <w:pPr>
        <w:tabs>
          <w:tab w:val="left" w:pos="4275"/>
        </w:tabs>
        <w:suppressAutoHyphens w:val="0"/>
        <w:autoSpaceDE w:val="0"/>
        <w:autoSpaceDN w:val="0"/>
        <w:adjustRightInd w:val="0"/>
        <w:spacing w:line="240" w:lineRule="auto"/>
        <w:ind w:firstLine="0"/>
        <w:jc w:val="left"/>
        <w:rPr>
          <w:rFonts w:ascii="Times New Roman CYR" w:hAnsi="Times New Roman CYR" w:cs="Times New Roman CYR"/>
          <w:bCs/>
          <w:sz w:val="24"/>
          <w:szCs w:val="24"/>
        </w:rPr>
      </w:pPr>
    </w:p>
    <w:p w:rsidR="00B15CB5" w:rsidRPr="009146C0" w:rsidRDefault="00B15CB5" w:rsidP="00B15CB5">
      <w:pPr>
        <w:tabs>
          <w:tab w:val="left" w:pos="4275"/>
        </w:tabs>
        <w:suppressAutoHyphens w:val="0"/>
        <w:autoSpaceDE w:val="0"/>
        <w:autoSpaceDN w:val="0"/>
        <w:adjustRightInd w:val="0"/>
        <w:spacing w:line="240" w:lineRule="auto"/>
        <w:ind w:firstLine="0"/>
        <w:jc w:val="left"/>
        <w:rPr>
          <w:rFonts w:ascii="Times New Roman CYR" w:hAnsi="Times New Roman CYR" w:cs="Times New Roman CYR"/>
          <w:bCs/>
          <w:sz w:val="24"/>
          <w:szCs w:val="24"/>
        </w:rPr>
      </w:pPr>
    </w:p>
    <w:p w:rsidR="00251C5F" w:rsidRPr="009146C0" w:rsidRDefault="00251C5F" w:rsidP="00251C5F">
      <w:pPr>
        <w:pStyle w:val="western"/>
        <w:shd w:val="clear" w:color="auto" w:fill="FFFFFF"/>
        <w:spacing w:after="0" w:afterAutospacing="0"/>
        <w:rPr>
          <w:color w:val="000000"/>
        </w:rPr>
      </w:pPr>
    </w:p>
    <w:p w:rsidR="00251C5F" w:rsidRDefault="00251C5F" w:rsidP="00251C5F">
      <w:pPr>
        <w:pStyle w:val="western"/>
        <w:shd w:val="clear" w:color="auto" w:fill="FFFFFF"/>
        <w:spacing w:after="0" w:afterAutospacing="0"/>
        <w:rPr>
          <w:color w:val="000000"/>
        </w:rPr>
      </w:pPr>
    </w:p>
    <w:p w:rsidR="00251C5F" w:rsidRDefault="00251C5F" w:rsidP="00251C5F">
      <w:pPr>
        <w:pStyle w:val="western"/>
        <w:shd w:val="clear" w:color="auto" w:fill="FFFFFF"/>
        <w:spacing w:after="0" w:afterAutospacing="0"/>
        <w:jc w:val="right"/>
        <w:rPr>
          <w:color w:val="000000"/>
        </w:rPr>
      </w:pPr>
    </w:p>
    <w:p w:rsidR="00D261BA" w:rsidRPr="00C43954" w:rsidRDefault="00D261BA" w:rsidP="00D261BA">
      <w:pPr>
        <w:spacing w:line="240" w:lineRule="auto"/>
        <w:jc w:val="center"/>
        <w:rPr>
          <w:rFonts w:eastAsia="Times New Roman"/>
          <w:b/>
          <w:sz w:val="48"/>
          <w:szCs w:val="48"/>
          <w:lang w:eastAsia="ru-RU"/>
        </w:rPr>
      </w:pPr>
      <w:r w:rsidRPr="00C43954">
        <w:rPr>
          <w:rFonts w:eastAsia="Times New Roman"/>
          <w:b/>
          <w:sz w:val="48"/>
          <w:szCs w:val="48"/>
          <w:lang w:eastAsia="ru-RU"/>
        </w:rPr>
        <w:t>Рабочая программа</w:t>
      </w:r>
    </w:p>
    <w:p w:rsidR="00D261BA" w:rsidRPr="00C43954" w:rsidRDefault="00D261BA" w:rsidP="00D261BA">
      <w:pPr>
        <w:spacing w:line="240" w:lineRule="auto"/>
        <w:jc w:val="center"/>
        <w:rPr>
          <w:rFonts w:eastAsia="Times New Roman"/>
          <w:b/>
          <w:sz w:val="48"/>
          <w:szCs w:val="48"/>
          <w:lang w:eastAsia="ru-RU"/>
        </w:rPr>
      </w:pPr>
      <w:r w:rsidRPr="00C43954">
        <w:rPr>
          <w:rFonts w:eastAsia="Times New Roman"/>
          <w:b/>
          <w:sz w:val="48"/>
          <w:szCs w:val="48"/>
          <w:lang w:eastAsia="ru-RU"/>
        </w:rPr>
        <w:t>учебного предмета</w:t>
      </w:r>
    </w:p>
    <w:p w:rsidR="00D261BA" w:rsidRPr="00C43954" w:rsidRDefault="00D261BA" w:rsidP="00D261BA">
      <w:pPr>
        <w:spacing w:line="240" w:lineRule="auto"/>
        <w:jc w:val="center"/>
        <w:rPr>
          <w:rFonts w:eastAsia="Times New Roman"/>
          <w:b/>
          <w:sz w:val="48"/>
          <w:szCs w:val="48"/>
          <w:lang w:eastAsia="ru-RU"/>
        </w:rPr>
      </w:pPr>
      <w:r>
        <w:rPr>
          <w:rFonts w:eastAsia="Times New Roman"/>
          <w:b/>
          <w:sz w:val="48"/>
          <w:szCs w:val="48"/>
          <w:lang w:eastAsia="ru-RU"/>
        </w:rPr>
        <w:t>«Физика</w:t>
      </w:r>
      <w:r w:rsidRPr="00C43954">
        <w:rPr>
          <w:rFonts w:eastAsia="Times New Roman"/>
          <w:b/>
          <w:sz w:val="48"/>
          <w:szCs w:val="48"/>
          <w:lang w:eastAsia="ru-RU"/>
        </w:rPr>
        <w:t>»</w:t>
      </w:r>
    </w:p>
    <w:p w:rsidR="00D261BA" w:rsidRDefault="00D261BA" w:rsidP="00D261BA">
      <w:pPr>
        <w:spacing w:line="240" w:lineRule="auto"/>
        <w:rPr>
          <w:rFonts w:eastAsia="Times New Roman"/>
          <w:b/>
          <w:sz w:val="36"/>
          <w:szCs w:val="48"/>
          <w:lang w:eastAsia="ru-RU"/>
        </w:rPr>
      </w:pPr>
    </w:p>
    <w:p w:rsidR="00D261BA" w:rsidRDefault="00D261BA" w:rsidP="00D261BA">
      <w:pPr>
        <w:spacing w:line="240" w:lineRule="auto"/>
        <w:jc w:val="center"/>
        <w:rPr>
          <w:rFonts w:eastAsia="Times New Roman"/>
          <w:b/>
          <w:sz w:val="36"/>
          <w:szCs w:val="48"/>
          <w:lang w:eastAsia="ru-RU"/>
        </w:rPr>
      </w:pPr>
      <w:r>
        <w:rPr>
          <w:rFonts w:eastAsia="Times New Roman"/>
          <w:b/>
          <w:sz w:val="36"/>
          <w:szCs w:val="48"/>
          <w:lang w:eastAsia="ru-RU"/>
        </w:rPr>
        <w:t xml:space="preserve"> </w:t>
      </w:r>
      <w:r w:rsidR="00773EF7">
        <w:rPr>
          <w:rFonts w:eastAsia="Times New Roman"/>
          <w:b/>
          <w:sz w:val="36"/>
          <w:szCs w:val="48"/>
          <w:lang w:eastAsia="ru-RU"/>
        </w:rPr>
        <w:t>для учащихся 10-</w:t>
      </w:r>
      <w:proofErr w:type="gramStart"/>
      <w:r w:rsidR="00773EF7">
        <w:rPr>
          <w:rFonts w:eastAsia="Times New Roman"/>
          <w:b/>
          <w:sz w:val="36"/>
          <w:szCs w:val="48"/>
          <w:lang w:eastAsia="ru-RU"/>
        </w:rPr>
        <w:t>11  классов</w:t>
      </w:r>
      <w:proofErr w:type="gramEnd"/>
    </w:p>
    <w:p w:rsidR="00BC34BE" w:rsidRDefault="00D261BA" w:rsidP="00D261BA">
      <w:pPr>
        <w:spacing w:line="240" w:lineRule="auto"/>
        <w:jc w:val="center"/>
        <w:rPr>
          <w:rFonts w:eastAsia="Times New Roman"/>
          <w:b/>
          <w:sz w:val="36"/>
          <w:szCs w:val="48"/>
          <w:lang w:eastAsia="ru-RU"/>
        </w:rPr>
      </w:pPr>
      <w:r w:rsidRPr="00ED7BD7">
        <w:rPr>
          <w:rFonts w:eastAsia="Times New Roman"/>
          <w:b/>
          <w:sz w:val="36"/>
          <w:szCs w:val="48"/>
          <w:lang w:eastAsia="ru-RU"/>
        </w:rPr>
        <w:t xml:space="preserve"> </w:t>
      </w:r>
      <w:r>
        <w:rPr>
          <w:rFonts w:eastAsia="Times New Roman"/>
          <w:b/>
          <w:sz w:val="36"/>
          <w:szCs w:val="48"/>
          <w:lang w:eastAsia="ru-RU"/>
        </w:rPr>
        <w:t>физико-ма</w:t>
      </w:r>
      <w:r w:rsidR="00BC34BE">
        <w:rPr>
          <w:rFonts w:eastAsia="Times New Roman"/>
          <w:b/>
          <w:sz w:val="36"/>
          <w:szCs w:val="48"/>
          <w:lang w:eastAsia="ru-RU"/>
        </w:rPr>
        <w:t>тематического профиля</w:t>
      </w:r>
    </w:p>
    <w:p w:rsidR="00D261BA" w:rsidRPr="00ED7BD7" w:rsidRDefault="00D261BA" w:rsidP="00D261BA">
      <w:pPr>
        <w:spacing w:line="240" w:lineRule="auto"/>
        <w:jc w:val="center"/>
        <w:rPr>
          <w:rFonts w:eastAsia="Times New Roman"/>
          <w:b/>
          <w:sz w:val="36"/>
          <w:szCs w:val="48"/>
          <w:lang w:eastAsia="ru-RU"/>
        </w:rPr>
      </w:pPr>
      <w:r w:rsidRPr="00ED7BD7">
        <w:rPr>
          <w:rFonts w:eastAsia="Times New Roman"/>
          <w:b/>
          <w:sz w:val="36"/>
          <w:szCs w:val="48"/>
          <w:lang w:eastAsia="ru-RU"/>
        </w:rPr>
        <w:t>с использованием оборудования центра</w:t>
      </w:r>
    </w:p>
    <w:p w:rsidR="00D261BA" w:rsidRDefault="00D261BA" w:rsidP="00D261BA">
      <w:pPr>
        <w:spacing w:line="240" w:lineRule="auto"/>
        <w:jc w:val="center"/>
        <w:rPr>
          <w:rFonts w:eastAsia="Times New Roman"/>
          <w:b/>
          <w:sz w:val="36"/>
          <w:szCs w:val="48"/>
          <w:lang w:eastAsia="ru-RU"/>
        </w:rPr>
      </w:pPr>
      <w:r w:rsidRPr="00ED7BD7">
        <w:rPr>
          <w:rFonts w:eastAsia="Times New Roman"/>
          <w:b/>
          <w:sz w:val="36"/>
          <w:szCs w:val="48"/>
          <w:lang w:eastAsia="ru-RU"/>
        </w:rPr>
        <w:t>«Точка роста»</w:t>
      </w:r>
    </w:p>
    <w:p w:rsidR="00D261BA" w:rsidRPr="00C43954" w:rsidRDefault="00D261BA" w:rsidP="00D261BA">
      <w:pPr>
        <w:spacing w:line="240" w:lineRule="auto"/>
        <w:jc w:val="center"/>
        <w:rPr>
          <w:rFonts w:eastAsia="Times New Roman"/>
          <w:b/>
          <w:sz w:val="36"/>
          <w:szCs w:val="48"/>
          <w:lang w:eastAsia="ru-RU"/>
        </w:rPr>
      </w:pPr>
    </w:p>
    <w:p w:rsidR="00D261BA" w:rsidRDefault="00D261BA" w:rsidP="00D261BA">
      <w:pPr>
        <w:spacing w:line="240" w:lineRule="auto"/>
        <w:jc w:val="center"/>
        <w:rPr>
          <w:rFonts w:eastAsia="Times New Roman"/>
          <w:b/>
          <w:sz w:val="36"/>
          <w:szCs w:val="48"/>
          <w:lang w:eastAsia="ru-RU"/>
        </w:rPr>
      </w:pPr>
      <w:r w:rsidRPr="00C43954">
        <w:rPr>
          <w:rFonts w:eastAsia="Times New Roman"/>
          <w:b/>
          <w:sz w:val="36"/>
          <w:szCs w:val="48"/>
          <w:lang w:eastAsia="ru-RU"/>
        </w:rPr>
        <w:t>на 20</w:t>
      </w:r>
      <w:r>
        <w:rPr>
          <w:rFonts w:eastAsia="Times New Roman"/>
          <w:b/>
          <w:sz w:val="36"/>
          <w:szCs w:val="48"/>
          <w:lang w:eastAsia="ru-RU"/>
        </w:rPr>
        <w:t>21</w:t>
      </w:r>
      <w:r w:rsidRPr="00C43954">
        <w:rPr>
          <w:rFonts w:eastAsia="Times New Roman"/>
          <w:b/>
          <w:sz w:val="36"/>
          <w:szCs w:val="48"/>
          <w:lang w:eastAsia="ru-RU"/>
        </w:rPr>
        <w:t>-20</w:t>
      </w:r>
      <w:r>
        <w:rPr>
          <w:rFonts w:eastAsia="Times New Roman"/>
          <w:b/>
          <w:sz w:val="36"/>
          <w:szCs w:val="48"/>
          <w:lang w:eastAsia="ru-RU"/>
        </w:rPr>
        <w:t>22</w:t>
      </w:r>
      <w:r w:rsidRPr="00C43954">
        <w:rPr>
          <w:rFonts w:eastAsia="Times New Roman"/>
          <w:b/>
          <w:sz w:val="36"/>
          <w:szCs w:val="48"/>
          <w:lang w:eastAsia="ru-RU"/>
        </w:rPr>
        <w:t xml:space="preserve"> учебный год</w:t>
      </w:r>
    </w:p>
    <w:p w:rsidR="00BC34BE" w:rsidRDefault="00BC34BE" w:rsidP="00D261BA">
      <w:pPr>
        <w:spacing w:line="240" w:lineRule="auto"/>
        <w:jc w:val="center"/>
        <w:rPr>
          <w:rFonts w:eastAsia="Times New Roman"/>
          <w:b/>
          <w:sz w:val="36"/>
          <w:szCs w:val="48"/>
          <w:lang w:eastAsia="ru-RU"/>
        </w:rPr>
      </w:pPr>
    </w:p>
    <w:p w:rsidR="00BC34BE" w:rsidRDefault="00BC34BE" w:rsidP="00D261BA">
      <w:pPr>
        <w:spacing w:line="240" w:lineRule="auto"/>
        <w:jc w:val="center"/>
        <w:rPr>
          <w:rFonts w:eastAsia="Times New Roman"/>
          <w:b/>
          <w:sz w:val="36"/>
          <w:szCs w:val="48"/>
          <w:lang w:eastAsia="ru-RU"/>
        </w:rPr>
      </w:pPr>
    </w:p>
    <w:p w:rsidR="00BC34BE" w:rsidRDefault="00BC34BE" w:rsidP="00D261BA">
      <w:pPr>
        <w:spacing w:line="240" w:lineRule="auto"/>
        <w:jc w:val="center"/>
        <w:rPr>
          <w:rFonts w:eastAsia="Times New Roman"/>
          <w:b/>
          <w:sz w:val="36"/>
          <w:szCs w:val="48"/>
          <w:lang w:eastAsia="ru-RU"/>
        </w:rPr>
      </w:pPr>
    </w:p>
    <w:p w:rsidR="00BC34BE" w:rsidRDefault="00BC34BE" w:rsidP="00D261BA">
      <w:pPr>
        <w:spacing w:line="240" w:lineRule="auto"/>
        <w:jc w:val="center"/>
        <w:rPr>
          <w:rFonts w:eastAsia="Times New Roman"/>
          <w:b/>
          <w:sz w:val="36"/>
          <w:szCs w:val="48"/>
          <w:lang w:eastAsia="ru-RU"/>
        </w:rPr>
      </w:pPr>
    </w:p>
    <w:p w:rsidR="00BC34BE" w:rsidRPr="00C43954" w:rsidRDefault="00BC34BE" w:rsidP="00D261BA">
      <w:pPr>
        <w:spacing w:line="240" w:lineRule="auto"/>
        <w:jc w:val="center"/>
        <w:rPr>
          <w:rFonts w:eastAsia="Times New Roman"/>
          <w:b/>
          <w:sz w:val="36"/>
          <w:szCs w:val="48"/>
          <w:lang w:eastAsia="ru-RU"/>
        </w:rPr>
      </w:pPr>
    </w:p>
    <w:p w:rsidR="00D261BA" w:rsidRPr="00C43954" w:rsidRDefault="00D261BA" w:rsidP="00D261BA">
      <w:pPr>
        <w:spacing w:line="240" w:lineRule="auto"/>
        <w:jc w:val="center"/>
        <w:rPr>
          <w:rFonts w:eastAsia="Times New Roman"/>
          <w:b/>
          <w:sz w:val="36"/>
          <w:szCs w:val="48"/>
          <w:lang w:eastAsia="ru-RU"/>
        </w:rPr>
      </w:pPr>
    </w:p>
    <w:p w:rsidR="00251C5F" w:rsidRDefault="00251C5F" w:rsidP="00BC34BE">
      <w:pPr>
        <w:pStyle w:val="western"/>
        <w:shd w:val="clear" w:color="auto" w:fill="FFFFFF"/>
        <w:spacing w:before="0" w:beforeAutospacing="0" w:after="0" w:afterAutospacing="0"/>
        <w:rPr>
          <w:color w:val="000000"/>
        </w:rPr>
      </w:pPr>
      <w:r>
        <w:rPr>
          <w:color w:val="000000"/>
        </w:rPr>
        <w:t xml:space="preserve">                                                                                                                       </w:t>
      </w:r>
      <w:r>
        <w:rPr>
          <w:b/>
          <w:bCs/>
          <w:color w:val="000000"/>
          <w:sz w:val="32"/>
          <w:szCs w:val="32"/>
        </w:rPr>
        <w:t>Составила:</w:t>
      </w:r>
    </w:p>
    <w:p w:rsidR="00BC34BE" w:rsidRDefault="00251C5F" w:rsidP="00BC34BE">
      <w:pPr>
        <w:pStyle w:val="western"/>
        <w:shd w:val="clear" w:color="auto" w:fill="FFFFFF"/>
        <w:spacing w:before="0" w:beforeAutospacing="0" w:after="0" w:afterAutospacing="0"/>
        <w:jc w:val="right"/>
        <w:rPr>
          <w:b/>
          <w:bCs/>
          <w:color w:val="000000"/>
          <w:sz w:val="32"/>
          <w:szCs w:val="32"/>
        </w:rPr>
      </w:pPr>
      <w:r>
        <w:rPr>
          <w:b/>
          <w:bCs/>
          <w:color w:val="000000"/>
          <w:sz w:val="32"/>
          <w:szCs w:val="32"/>
        </w:rPr>
        <w:t>Шаталова Г.В.</w:t>
      </w:r>
      <w:r w:rsidR="002B152F">
        <w:rPr>
          <w:b/>
          <w:bCs/>
          <w:color w:val="000000"/>
          <w:sz w:val="32"/>
          <w:szCs w:val="32"/>
        </w:rPr>
        <w:t xml:space="preserve"> </w:t>
      </w:r>
    </w:p>
    <w:p w:rsidR="00251C5F" w:rsidRDefault="00BC34BE" w:rsidP="00BC34BE">
      <w:pPr>
        <w:pStyle w:val="western"/>
        <w:shd w:val="clear" w:color="auto" w:fill="FFFFFF"/>
        <w:spacing w:before="0" w:beforeAutospacing="0" w:after="0" w:afterAutospacing="0"/>
        <w:jc w:val="right"/>
        <w:rPr>
          <w:b/>
          <w:bCs/>
          <w:color w:val="000000"/>
          <w:sz w:val="32"/>
          <w:szCs w:val="32"/>
        </w:rPr>
      </w:pPr>
      <w:r>
        <w:rPr>
          <w:b/>
          <w:bCs/>
          <w:color w:val="000000"/>
          <w:sz w:val="32"/>
          <w:szCs w:val="32"/>
        </w:rPr>
        <w:t xml:space="preserve">учитель физики </w:t>
      </w:r>
    </w:p>
    <w:p w:rsidR="002B152F" w:rsidRDefault="002B152F" w:rsidP="00251C5F">
      <w:pPr>
        <w:pStyle w:val="western"/>
        <w:shd w:val="clear" w:color="auto" w:fill="FFFFFF"/>
        <w:spacing w:after="0" w:afterAutospacing="0"/>
        <w:jc w:val="right"/>
        <w:rPr>
          <w:color w:val="000000"/>
        </w:rPr>
      </w:pPr>
    </w:p>
    <w:p w:rsidR="00B15CB5" w:rsidRDefault="00B15CB5" w:rsidP="00251C5F">
      <w:pPr>
        <w:pStyle w:val="western"/>
        <w:shd w:val="clear" w:color="auto" w:fill="FFFFFF"/>
        <w:spacing w:after="0" w:afterAutospacing="0"/>
        <w:jc w:val="right"/>
        <w:rPr>
          <w:color w:val="000000"/>
        </w:rPr>
      </w:pPr>
    </w:p>
    <w:p w:rsidR="00BC34BE" w:rsidRPr="003A3497" w:rsidRDefault="00BC34BE" w:rsidP="00773EF7">
      <w:pPr>
        <w:shd w:val="clear" w:color="auto" w:fill="FFFFFF"/>
        <w:spacing w:line="240" w:lineRule="auto"/>
        <w:rPr>
          <w:rFonts w:eastAsia="Times New Roman"/>
          <w:color w:val="000000"/>
          <w:sz w:val="24"/>
          <w:szCs w:val="24"/>
          <w:lang w:eastAsia="ru-RU"/>
        </w:rPr>
      </w:pPr>
      <w:r>
        <w:rPr>
          <w:rFonts w:eastAsia="Times New Roman"/>
          <w:color w:val="000000"/>
          <w:sz w:val="24"/>
          <w:szCs w:val="24"/>
          <w:lang w:eastAsia="ru-RU"/>
        </w:rPr>
        <w:t xml:space="preserve">       </w:t>
      </w:r>
      <w:r w:rsidRPr="003A3497">
        <w:rPr>
          <w:rFonts w:eastAsia="Times New Roman"/>
          <w:color w:val="000000"/>
          <w:sz w:val="24"/>
          <w:szCs w:val="24"/>
          <w:lang w:eastAsia="ru-RU"/>
        </w:rPr>
        <w:t>На базе центра «Точка роста» обеспечивается реализация образовательных программ</w:t>
      </w:r>
      <w:r>
        <w:rPr>
          <w:rFonts w:eastAsia="Times New Roman"/>
          <w:color w:val="000000"/>
          <w:sz w:val="24"/>
          <w:szCs w:val="24"/>
          <w:lang w:eastAsia="ru-RU"/>
        </w:rPr>
        <w:t xml:space="preserve"> </w:t>
      </w:r>
      <w:r w:rsidRPr="003A3497">
        <w:rPr>
          <w:rFonts w:eastAsia="Times New Roman"/>
          <w:color w:val="000000"/>
          <w:sz w:val="24"/>
          <w:szCs w:val="24"/>
          <w:lang w:eastAsia="ru-RU"/>
        </w:rPr>
        <w:t>естественно-научной и технологической направленностей, разработанных в соответствии</w:t>
      </w:r>
      <w:r>
        <w:rPr>
          <w:rFonts w:eastAsia="Times New Roman"/>
          <w:color w:val="000000"/>
          <w:sz w:val="24"/>
          <w:szCs w:val="24"/>
          <w:lang w:eastAsia="ru-RU"/>
        </w:rPr>
        <w:t xml:space="preserve"> </w:t>
      </w:r>
      <w:r w:rsidRPr="003A3497">
        <w:rPr>
          <w:rFonts w:eastAsia="Times New Roman"/>
          <w:color w:val="000000"/>
          <w:sz w:val="24"/>
          <w:szCs w:val="24"/>
          <w:lang w:eastAsia="ru-RU"/>
        </w:rPr>
        <w:t>с требованиями законодательства в сфере образован</w:t>
      </w:r>
      <w:r>
        <w:rPr>
          <w:rFonts w:eastAsia="Times New Roman"/>
          <w:color w:val="000000"/>
          <w:sz w:val="24"/>
          <w:szCs w:val="24"/>
          <w:lang w:eastAsia="ru-RU"/>
        </w:rPr>
        <w:t>ия и с учётом рекомендаций Феде</w:t>
      </w:r>
      <w:r w:rsidRPr="003A3497">
        <w:rPr>
          <w:rFonts w:eastAsia="Times New Roman"/>
          <w:color w:val="000000"/>
          <w:sz w:val="24"/>
          <w:szCs w:val="24"/>
          <w:lang w:eastAsia="ru-RU"/>
        </w:rPr>
        <w:t>рального опера</w:t>
      </w:r>
      <w:r>
        <w:rPr>
          <w:rFonts w:eastAsia="Times New Roman"/>
          <w:color w:val="000000"/>
          <w:sz w:val="24"/>
          <w:szCs w:val="24"/>
          <w:lang w:eastAsia="ru-RU"/>
        </w:rPr>
        <w:t>тора учебного предмета «Физика</w:t>
      </w:r>
      <w:r w:rsidRPr="003A3497">
        <w:rPr>
          <w:rFonts w:eastAsia="Times New Roman"/>
          <w:color w:val="000000"/>
          <w:sz w:val="24"/>
          <w:szCs w:val="24"/>
          <w:lang w:eastAsia="ru-RU"/>
        </w:rPr>
        <w:t>».</w:t>
      </w:r>
    </w:p>
    <w:p w:rsidR="00BC34BE" w:rsidRDefault="00BC34BE" w:rsidP="00773EF7">
      <w:pPr>
        <w:shd w:val="clear" w:color="auto" w:fill="FFFFFF"/>
        <w:spacing w:line="240" w:lineRule="auto"/>
        <w:rPr>
          <w:rFonts w:eastAsia="Times New Roman"/>
          <w:color w:val="000000"/>
          <w:sz w:val="24"/>
          <w:szCs w:val="24"/>
          <w:lang w:eastAsia="ru-RU"/>
        </w:rPr>
      </w:pPr>
      <w:r>
        <w:rPr>
          <w:rFonts w:eastAsia="Times New Roman"/>
          <w:color w:val="000000"/>
          <w:sz w:val="24"/>
          <w:szCs w:val="24"/>
          <w:lang w:eastAsia="ru-RU"/>
        </w:rPr>
        <w:t xml:space="preserve">     </w:t>
      </w:r>
      <w:r w:rsidRPr="003A3497">
        <w:rPr>
          <w:rFonts w:eastAsia="Times New Roman"/>
          <w:color w:val="000000"/>
          <w:sz w:val="24"/>
          <w:szCs w:val="24"/>
          <w:lang w:eastAsia="ru-RU"/>
        </w:rPr>
        <w:t xml:space="preserve">Образовательная программа позволяет интегрировать реализуемые здесь </w:t>
      </w:r>
      <w:proofErr w:type="spellStart"/>
      <w:proofErr w:type="gramStart"/>
      <w:r w:rsidRPr="003A3497">
        <w:rPr>
          <w:rFonts w:eastAsia="Times New Roman"/>
          <w:color w:val="000000"/>
          <w:sz w:val="24"/>
          <w:szCs w:val="24"/>
          <w:lang w:eastAsia="ru-RU"/>
        </w:rPr>
        <w:t>подходы,структуру</w:t>
      </w:r>
      <w:proofErr w:type="spellEnd"/>
      <w:proofErr w:type="gramEnd"/>
      <w:r w:rsidRPr="003A3497">
        <w:rPr>
          <w:rFonts w:eastAsia="Times New Roman"/>
          <w:color w:val="000000"/>
          <w:sz w:val="24"/>
          <w:szCs w:val="24"/>
          <w:lang w:eastAsia="ru-RU"/>
        </w:rPr>
        <w:t xml:space="preserve"> и содержание при организации </w:t>
      </w:r>
      <w:r>
        <w:rPr>
          <w:rFonts w:eastAsia="Times New Roman"/>
          <w:color w:val="000000"/>
          <w:sz w:val="24"/>
          <w:szCs w:val="24"/>
          <w:lang w:eastAsia="ru-RU"/>
        </w:rPr>
        <w:t>углубленного изучения учебного предмета «Физика»</w:t>
      </w:r>
      <w:r w:rsidRPr="003A3497">
        <w:rPr>
          <w:rFonts w:eastAsia="Times New Roman"/>
          <w:color w:val="000000"/>
          <w:sz w:val="24"/>
          <w:szCs w:val="24"/>
          <w:lang w:eastAsia="ru-RU"/>
        </w:rPr>
        <w:t xml:space="preserve"> в </w:t>
      </w:r>
      <w:r>
        <w:rPr>
          <w:rFonts w:eastAsia="Times New Roman"/>
          <w:color w:val="000000"/>
          <w:sz w:val="24"/>
          <w:szCs w:val="24"/>
          <w:lang w:eastAsia="ru-RU"/>
        </w:rPr>
        <w:t xml:space="preserve">10-11 классах,           </w:t>
      </w:r>
    </w:p>
    <w:p w:rsidR="00BC34BE" w:rsidRPr="003A3497" w:rsidRDefault="00BC34BE" w:rsidP="00773EF7">
      <w:pPr>
        <w:shd w:val="clear" w:color="auto" w:fill="FFFFFF"/>
        <w:spacing w:line="240" w:lineRule="auto"/>
        <w:rPr>
          <w:rFonts w:eastAsia="Times New Roman"/>
          <w:color w:val="000000"/>
          <w:sz w:val="24"/>
          <w:szCs w:val="24"/>
          <w:lang w:eastAsia="ru-RU"/>
        </w:rPr>
      </w:pPr>
      <w:r>
        <w:rPr>
          <w:rFonts w:eastAsia="Times New Roman"/>
          <w:color w:val="000000"/>
          <w:sz w:val="24"/>
          <w:szCs w:val="24"/>
          <w:lang w:eastAsia="ru-RU"/>
        </w:rPr>
        <w:t xml:space="preserve"> </w:t>
      </w:r>
      <w:r w:rsidRPr="003A3497">
        <w:rPr>
          <w:rFonts w:eastAsia="Times New Roman"/>
          <w:color w:val="000000"/>
          <w:sz w:val="24"/>
          <w:szCs w:val="24"/>
          <w:lang w:eastAsia="ru-RU"/>
        </w:rPr>
        <w:t>Использование оборудования центра «Точка рост</w:t>
      </w:r>
      <w:r>
        <w:rPr>
          <w:rFonts w:eastAsia="Times New Roman"/>
          <w:color w:val="000000"/>
          <w:sz w:val="24"/>
          <w:szCs w:val="24"/>
          <w:lang w:eastAsia="ru-RU"/>
        </w:rPr>
        <w:t>а» при реализации данной ОП поз</w:t>
      </w:r>
      <w:r w:rsidRPr="003A3497">
        <w:rPr>
          <w:rFonts w:eastAsia="Times New Roman"/>
          <w:color w:val="000000"/>
          <w:sz w:val="24"/>
          <w:szCs w:val="24"/>
          <w:lang w:eastAsia="ru-RU"/>
        </w:rPr>
        <w:t>воляет создать условия:</w:t>
      </w:r>
    </w:p>
    <w:p w:rsidR="00BC34BE" w:rsidRPr="003A3497" w:rsidRDefault="00BC34BE" w:rsidP="00773EF7">
      <w:pPr>
        <w:shd w:val="clear" w:color="auto" w:fill="FFFFFF"/>
        <w:spacing w:line="240" w:lineRule="auto"/>
        <w:rPr>
          <w:rFonts w:eastAsia="Times New Roman"/>
          <w:color w:val="000000"/>
          <w:sz w:val="24"/>
          <w:szCs w:val="24"/>
          <w:lang w:eastAsia="ru-RU"/>
        </w:rPr>
      </w:pPr>
      <w:r w:rsidRPr="003A3497">
        <w:rPr>
          <w:rFonts w:eastAsia="Times New Roman"/>
          <w:color w:val="000000"/>
          <w:sz w:val="24"/>
          <w:szCs w:val="24"/>
          <w:lang w:eastAsia="ru-RU"/>
        </w:rPr>
        <w:t xml:space="preserve">• для расширения содержания школьного </w:t>
      </w:r>
      <w:proofErr w:type="spellStart"/>
      <w:r>
        <w:rPr>
          <w:rFonts w:eastAsia="Times New Roman"/>
          <w:color w:val="000000"/>
          <w:sz w:val="24"/>
          <w:szCs w:val="24"/>
          <w:lang w:eastAsia="ru-RU"/>
        </w:rPr>
        <w:t>физико</w:t>
      </w:r>
      <w:proofErr w:type="spellEnd"/>
      <w:r>
        <w:rPr>
          <w:rFonts w:eastAsia="Times New Roman"/>
          <w:color w:val="000000"/>
          <w:sz w:val="24"/>
          <w:szCs w:val="24"/>
          <w:lang w:eastAsia="ru-RU"/>
        </w:rPr>
        <w:t xml:space="preserve"> – математического </w:t>
      </w:r>
      <w:r w:rsidRPr="003A3497">
        <w:rPr>
          <w:rFonts w:eastAsia="Times New Roman"/>
          <w:color w:val="000000"/>
          <w:sz w:val="24"/>
          <w:szCs w:val="24"/>
          <w:lang w:eastAsia="ru-RU"/>
        </w:rPr>
        <w:t>образования;</w:t>
      </w:r>
    </w:p>
    <w:p w:rsidR="00BC34BE" w:rsidRPr="003A3497" w:rsidRDefault="00BC34BE" w:rsidP="00773EF7">
      <w:pPr>
        <w:shd w:val="clear" w:color="auto" w:fill="FFFFFF"/>
        <w:spacing w:line="240" w:lineRule="auto"/>
        <w:rPr>
          <w:rFonts w:eastAsia="Times New Roman"/>
          <w:color w:val="000000"/>
          <w:sz w:val="24"/>
          <w:szCs w:val="24"/>
          <w:lang w:eastAsia="ru-RU"/>
        </w:rPr>
      </w:pPr>
      <w:r w:rsidRPr="003A3497">
        <w:rPr>
          <w:rFonts w:eastAsia="Times New Roman"/>
          <w:color w:val="000000"/>
          <w:sz w:val="24"/>
          <w:szCs w:val="24"/>
          <w:lang w:eastAsia="ru-RU"/>
        </w:rPr>
        <w:t>• для развития личности ребе</w:t>
      </w:r>
      <w:r>
        <w:rPr>
          <w:rFonts w:eastAsia="Times New Roman"/>
          <w:color w:val="000000"/>
          <w:sz w:val="24"/>
          <w:szCs w:val="24"/>
          <w:lang w:eastAsia="ru-RU"/>
        </w:rPr>
        <w:t>нка в процессе обучения физики</w:t>
      </w:r>
      <w:r w:rsidRPr="003A3497">
        <w:rPr>
          <w:rFonts w:eastAsia="Times New Roman"/>
          <w:color w:val="000000"/>
          <w:sz w:val="24"/>
          <w:szCs w:val="24"/>
          <w:lang w:eastAsia="ru-RU"/>
        </w:rPr>
        <w:t>, его способностей,</w:t>
      </w:r>
    </w:p>
    <w:p w:rsidR="00BC34BE" w:rsidRDefault="00BC34BE" w:rsidP="00773EF7">
      <w:pPr>
        <w:shd w:val="clear" w:color="auto" w:fill="FFFFFF"/>
        <w:spacing w:line="240" w:lineRule="auto"/>
        <w:rPr>
          <w:rFonts w:eastAsia="Times New Roman"/>
          <w:color w:val="000000"/>
          <w:sz w:val="24"/>
          <w:szCs w:val="24"/>
          <w:lang w:eastAsia="ru-RU"/>
        </w:rPr>
      </w:pPr>
      <w:r w:rsidRPr="003A3497">
        <w:rPr>
          <w:rFonts w:eastAsia="Times New Roman"/>
          <w:color w:val="000000"/>
          <w:sz w:val="24"/>
          <w:szCs w:val="24"/>
          <w:lang w:eastAsia="ru-RU"/>
        </w:rPr>
        <w:t>формирования и удовлетворения социально значимых интересов и потребностей;</w:t>
      </w:r>
    </w:p>
    <w:p w:rsidR="00251C5F" w:rsidRPr="00BC34BE" w:rsidRDefault="00BC34BE" w:rsidP="00773EF7">
      <w:pPr>
        <w:shd w:val="clear" w:color="auto" w:fill="FFFFFF"/>
        <w:spacing w:line="240" w:lineRule="auto"/>
        <w:ind w:left="708" w:firstLine="1"/>
        <w:rPr>
          <w:rFonts w:eastAsia="Times New Roman"/>
          <w:color w:val="000000"/>
          <w:sz w:val="24"/>
          <w:szCs w:val="24"/>
          <w:lang w:eastAsia="ru-RU"/>
        </w:rPr>
      </w:pPr>
      <w:r w:rsidRPr="003A3497">
        <w:rPr>
          <w:rFonts w:eastAsia="Times New Roman"/>
          <w:color w:val="000000"/>
          <w:sz w:val="24"/>
          <w:szCs w:val="24"/>
          <w:lang w:eastAsia="ru-RU"/>
        </w:rPr>
        <w:t>• для работы с одарёнными школьниками, организ</w:t>
      </w:r>
      <w:r>
        <w:rPr>
          <w:rFonts w:eastAsia="Times New Roman"/>
          <w:color w:val="000000"/>
          <w:sz w:val="24"/>
          <w:szCs w:val="24"/>
          <w:lang w:eastAsia="ru-RU"/>
        </w:rPr>
        <w:t>ации их развития в различных об</w:t>
      </w:r>
      <w:r w:rsidRPr="003A3497">
        <w:rPr>
          <w:rFonts w:eastAsia="Times New Roman"/>
          <w:color w:val="000000"/>
          <w:sz w:val="24"/>
          <w:szCs w:val="24"/>
          <w:lang w:eastAsia="ru-RU"/>
        </w:rPr>
        <w:t>ластях образовательной, творческой деятельности</w:t>
      </w:r>
    </w:p>
    <w:p w:rsidR="005B7A00" w:rsidRPr="002767BC" w:rsidRDefault="005B7A00" w:rsidP="00773EF7">
      <w:pPr>
        <w:spacing w:line="240" w:lineRule="auto"/>
        <w:rPr>
          <w:sz w:val="24"/>
          <w:szCs w:val="24"/>
        </w:rPr>
      </w:pPr>
      <w:r w:rsidRPr="002767BC">
        <w:rPr>
          <w:sz w:val="24"/>
          <w:szCs w:val="24"/>
        </w:rPr>
        <w:t>Основная цель</w:t>
      </w:r>
      <w:r w:rsidR="00451C63">
        <w:rPr>
          <w:sz w:val="24"/>
          <w:szCs w:val="24"/>
        </w:rPr>
        <w:t xml:space="preserve"> реализации основной образовательной программы</w:t>
      </w:r>
      <w:r w:rsidRPr="002767BC">
        <w:rPr>
          <w:sz w:val="24"/>
          <w:szCs w:val="24"/>
        </w:rPr>
        <w:t xml:space="preserve"> - развить у обучающихся стремление к дальнейшему самоопределению, интеллектуальной, научной и практической самостоятельности, познавательной активности используя оборудование Точки роста.</w:t>
      </w:r>
    </w:p>
    <w:p w:rsidR="005B7A00" w:rsidRDefault="00BC34BE" w:rsidP="00773EF7">
      <w:pPr>
        <w:spacing w:line="240" w:lineRule="auto"/>
        <w:rPr>
          <w:sz w:val="24"/>
          <w:szCs w:val="24"/>
        </w:rPr>
      </w:pPr>
      <w:r>
        <w:rPr>
          <w:sz w:val="24"/>
          <w:szCs w:val="24"/>
        </w:rPr>
        <w:t xml:space="preserve">Использование оборудования центра «Точка роста» дает возможность учащимся </w:t>
      </w:r>
      <w:r w:rsidR="00451C63">
        <w:rPr>
          <w:sz w:val="24"/>
          <w:szCs w:val="24"/>
        </w:rPr>
        <w:t xml:space="preserve">экспериментировать, выдвигать гипотезы, </w:t>
      </w:r>
      <w:r w:rsidR="005B7A00" w:rsidRPr="002767BC">
        <w:rPr>
          <w:sz w:val="24"/>
          <w:szCs w:val="24"/>
        </w:rPr>
        <w:t xml:space="preserve">совершенствовать навыки аргументации собственной позиции по определённым вопросам.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Содержание занятий </w:t>
      </w:r>
      <w:r w:rsidR="002767BC" w:rsidRPr="002767BC">
        <w:rPr>
          <w:sz w:val="24"/>
          <w:szCs w:val="24"/>
        </w:rPr>
        <w:t>в</w:t>
      </w:r>
      <w:r w:rsidR="00451C63">
        <w:rPr>
          <w:sz w:val="24"/>
          <w:szCs w:val="24"/>
        </w:rPr>
        <w:t xml:space="preserve"> центре «Точка</w:t>
      </w:r>
      <w:r w:rsidR="002767BC" w:rsidRPr="002767BC">
        <w:rPr>
          <w:sz w:val="24"/>
          <w:szCs w:val="24"/>
        </w:rPr>
        <w:t xml:space="preserve"> роста</w:t>
      </w:r>
      <w:r w:rsidR="00451C63">
        <w:rPr>
          <w:sz w:val="24"/>
          <w:szCs w:val="24"/>
        </w:rPr>
        <w:t>»</w:t>
      </w:r>
      <w:r w:rsidR="005B7A00" w:rsidRPr="002767BC">
        <w:rPr>
          <w:sz w:val="24"/>
          <w:szCs w:val="24"/>
        </w:rPr>
        <w:t xml:space="preserve"> представляет собой введение в мир экспериментальной физики, в котором учащиеся станут исследователями и научаться познавать окружающий их мир, то есть освоят осн</w:t>
      </w:r>
      <w:r w:rsidR="00451C63">
        <w:rPr>
          <w:sz w:val="24"/>
          <w:szCs w:val="24"/>
        </w:rPr>
        <w:t xml:space="preserve">овные методы научного познания, </w:t>
      </w:r>
      <w:r w:rsidR="005B7A00" w:rsidRPr="002767BC">
        <w:rPr>
          <w:sz w:val="24"/>
          <w:szCs w:val="24"/>
        </w:rPr>
        <w:t>получают профессиональные навыки, которые способствуют дальнейшей со</w:t>
      </w:r>
      <w:r w:rsidR="002767BC" w:rsidRPr="002767BC">
        <w:rPr>
          <w:sz w:val="24"/>
          <w:szCs w:val="24"/>
        </w:rPr>
        <w:t xml:space="preserve">циальной адаптации в обществе. </w:t>
      </w:r>
    </w:p>
    <w:p w:rsidR="00451C63" w:rsidRDefault="00451C63" w:rsidP="00773EF7">
      <w:pPr>
        <w:spacing w:line="240" w:lineRule="auto"/>
        <w:rPr>
          <w:sz w:val="24"/>
          <w:szCs w:val="24"/>
        </w:rPr>
      </w:pPr>
    </w:p>
    <w:p w:rsidR="00451C63" w:rsidRPr="004D738A" w:rsidRDefault="00451C63" w:rsidP="00451C63">
      <w:pPr>
        <w:pStyle w:val="dash041e0431044b0447043d044b0439"/>
        <w:ind w:firstLine="697"/>
        <w:jc w:val="both"/>
        <w:rPr>
          <w:b/>
        </w:rPr>
      </w:pPr>
      <w:r w:rsidRPr="004D738A">
        <w:rPr>
          <w:b/>
        </w:rPr>
        <w:t>ПЛАНИРУЕМЫЕ РЕЗУЛЬТАТЫ ОСВОЕ</w:t>
      </w:r>
      <w:r>
        <w:rPr>
          <w:b/>
        </w:rPr>
        <w:t>НИЯ УЧЕБНОГО ПРЕДМЕТА «Физика»,</w:t>
      </w:r>
      <w:r w:rsidRPr="00C46C7C">
        <w:rPr>
          <w:b/>
        </w:rPr>
        <w:t xml:space="preserve"> 10-11 класс</w:t>
      </w:r>
      <w:r w:rsidR="00773EF7">
        <w:rPr>
          <w:b/>
        </w:rPr>
        <w:t xml:space="preserve"> </w:t>
      </w:r>
      <w:proofErr w:type="spellStart"/>
      <w:r w:rsidR="00773EF7">
        <w:rPr>
          <w:b/>
        </w:rPr>
        <w:t>физико</w:t>
      </w:r>
      <w:proofErr w:type="spellEnd"/>
      <w:r w:rsidR="00773EF7">
        <w:rPr>
          <w:b/>
        </w:rPr>
        <w:t xml:space="preserve"> – математического профиля</w:t>
      </w:r>
      <w:r>
        <w:rPr>
          <w:b/>
        </w:rPr>
        <w:t>:</w:t>
      </w:r>
    </w:p>
    <w:p w:rsidR="00D80370" w:rsidRPr="007E272E" w:rsidRDefault="00D80370" w:rsidP="00451C63">
      <w:pPr>
        <w:spacing w:line="240" w:lineRule="auto"/>
        <w:ind w:firstLine="284"/>
        <w:rPr>
          <w:b/>
          <w:sz w:val="24"/>
          <w:szCs w:val="24"/>
          <w:lang w:eastAsia="ru-RU"/>
        </w:rPr>
      </w:pPr>
      <w:r w:rsidRPr="007E272E">
        <w:rPr>
          <w:b/>
          <w:sz w:val="24"/>
          <w:szCs w:val="24"/>
          <w:lang w:eastAsia="ru-RU"/>
        </w:rPr>
        <w:t xml:space="preserve">Личностные результаты в сфере </w:t>
      </w:r>
      <w:proofErr w:type="gramStart"/>
      <w:r w:rsidRPr="007E272E">
        <w:rPr>
          <w:b/>
          <w:sz w:val="24"/>
          <w:szCs w:val="24"/>
          <w:lang w:eastAsia="ru-RU"/>
        </w:rPr>
        <w:t>отношений</w:t>
      </w:r>
      <w:proofErr w:type="gramEnd"/>
      <w:r w:rsidRPr="007E272E">
        <w:rPr>
          <w:b/>
          <w:sz w:val="24"/>
          <w:szCs w:val="24"/>
          <w:lang w:eastAsia="ru-RU"/>
        </w:rPr>
        <w:t xml:space="preserve"> обучающихся к себе, к своему здоровью, к познанию себя:</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неприятие вредных привычек: курения, употребления алкоголя, наркотиков.</w:t>
      </w:r>
    </w:p>
    <w:p w:rsidR="00D80370" w:rsidRPr="007E272E" w:rsidRDefault="00D80370" w:rsidP="007E272E">
      <w:pPr>
        <w:spacing w:line="240" w:lineRule="auto"/>
        <w:rPr>
          <w:b/>
          <w:sz w:val="24"/>
          <w:szCs w:val="24"/>
          <w:lang w:eastAsia="ru-RU"/>
        </w:rPr>
      </w:pPr>
      <w:r w:rsidRPr="007E272E">
        <w:rPr>
          <w:b/>
          <w:sz w:val="24"/>
          <w:szCs w:val="24"/>
          <w:lang w:eastAsia="ru-RU"/>
        </w:rPr>
        <w:t xml:space="preserve">Личностные результаты в сфере отношений обучающихся к России как к Родине (Отечеству): </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lastRenderedPageBreak/>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воспитание уважения к культуре, языкам, традициям и обычаям народов, проживающих в Российской Федерации.</w:t>
      </w:r>
    </w:p>
    <w:p w:rsidR="00D80370" w:rsidRPr="007E272E" w:rsidRDefault="00D80370" w:rsidP="00451C63">
      <w:pPr>
        <w:spacing w:line="240" w:lineRule="auto"/>
        <w:ind w:firstLine="284"/>
        <w:rPr>
          <w:b/>
          <w:sz w:val="24"/>
          <w:szCs w:val="24"/>
          <w:lang w:eastAsia="ru-RU"/>
        </w:rPr>
      </w:pPr>
      <w:r w:rsidRPr="007E272E">
        <w:rPr>
          <w:b/>
          <w:sz w:val="24"/>
          <w:szCs w:val="24"/>
          <w:lang w:eastAsia="ru-RU"/>
        </w:rPr>
        <w:t xml:space="preserve">Личностные результаты в сфере </w:t>
      </w:r>
      <w:proofErr w:type="gramStart"/>
      <w:r w:rsidRPr="007E272E">
        <w:rPr>
          <w:b/>
          <w:sz w:val="24"/>
          <w:szCs w:val="24"/>
          <w:lang w:eastAsia="ru-RU"/>
        </w:rPr>
        <w:t>отношений</w:t>
      </w:r>
      <w:proofErr w:type="gramEnd"/>
      <w:r w:rsidRPr="007E272E">
        <w:rPr>
          <w:b/>
          <w:sz w:val="24"/>
          <w:szCs w:val="24"/>
          <w:lang w:eastAsia="ru-RU"/>
        </w:rPr>
        <w:t xml:space="preserve"> обучающихся к закону, государству и к гражданскому обществу: </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признание </w:t>
      </w:r>
      <w:proofErr w:type="spellStart"/>
      <w:r w:rsidRPr="007E272E">
        <w:rPr>
          <w:rFonts w:eastAsiaTheme="minorHAnsi"/>
          <w:sz w:val="24"/>
          <w:szCs w:val="24"/>
          <w:u w:color="000000"/>
          <w:bdr w:val="none" w:sz="0" w:space="0" w:color="auto" w:frame="1"/>
        </w:rPr>
        <w:t>неотчуждаемости</w:t>
      </w:r>
      <w:proofErr w:type="spellEnd"/>
      <w:r w:rsidRPr="007E272E">
        <w:rPr>
          <w:rFonts w:eastAsiaTheme="minorHAnsi"/>
          <w:sz w:val="24"/>
          <w:szCs w:val="24"/>
          <w:u w:color="000000"/>
          <w:bdr w:val="none" w:sz="0" w:space="0" w:color="auto" w:frame="1"/>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D80370" w:rsidRPr="007E272E" w:rsidRDefault="00D80370" w:rsidP="007E272E">
      <w:pPr>
        <w:spacing w:line="240" w:lineRule="auto"/>
        <w:ind w:firstLine="284"/>
        <w:rPr>
          <w:rFonts w:eastAsiaTheme="minorHAnsi"/>
          <w:sz w:val="24"/>
          <w:szCs w:val="24"/>
          <w:u w:color="000000"/>
          <w:bdr w:val="none" w:sz="0" w:space="0" w:color="auto" w:frame="1"/>
        </w:rPr>
      </w:pPr>
      <w:proofErr w:type="spellStart"/>
      <w:r w:rsidRPr="007E272E">
        <w:rPr>
          <w:rFonts w:eastAsiaTheme="minorHAnsi"/>
          <w:sz w:val="24"/>
          <w:szCs w:val="24"/>
          <w:u w:color="000000"/>
          <w:bdr w:val="none" w:sz="0" w:space="0" w:color="auto" w:frame="1"/>
        </w:rPr>
        <w:t>интериоризация</w:t>
      </w:r>
      <w:proofErr w:type="spellEnd"/>
      <w:r w:rsidRPr="007E272E">
        <w:rPr>
          <w:rFonts w:eastAsiaTheme="minorHAnsi"/>
          <w:sz w:val="24"/>
          <w:szCs w:val="24"/>
          <w:u w:color="000000"/>
          <w:bdr w:val="none" w:sz="0" w:space="0" w:color="auto" w:frame="1"/>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приверженность идеям интернационализма, дружбы, равенства, взаимопомощи народов; воспитание уважительного отношения к национальному </w:t>
      </w:r>
      <w:proofErr w:type="spellStart"/>
      <w:r w:rsidRPr="007E272E">
        <w:rPr>
          <w:rFonts w:eastAsiaTheme="minorHAnsi"/>
          <w:sz w:val="24"/>
          <w:szCs w:val="24"/>
          <w:u w:color="000000"/>
          <w:bdr w:val="none" w:sz="0" w:space="0" w:color="auto" w:frame="1"/>
        </w:rPr>
        <w:t>дост</w:t>
      </w:r>
      <w:proofErr w:type="spellEnd"/>
    </w:p>
    <w:p w:rsidR="00D80370" w:rsidRPr="007E272E" w:rsidRDefault="00D80370" w:rsidP="007E272E">
      <w:pPr>
        <w:spacing w:line="240" w:lineRule="auto"/>
        <w:ind w:firstLine="284"/>
        <w:rPr>
          <w:rFonts w:eastAsiaTheme="minorHAnsi"/>
          <w:sz w:val="24"/>
          <w:szCs w:val="24"/>
          <w:u w:color="000000"/>
          <w:bdr w:val="none" w:sz="0" w:space="0" w:color="auto" w:frame="1"/>
        </w:rPr>
      </w:pPr>
      <w:proofErr w:type="spellStart"/>
      <w:r w:rsidRPr="007E272E">
        <w:rPr>
          <w:rFonts w:eastAsiaTheme="minorHAnsi"/>
          <w:sz w:val="24"/>
          <w:szCs w:val="24"/>
          <w:u w:color="000000"/>
          <w:bdr w:val="none" w:sz="0" w:space="0" w:color="auto" w:frame="1"/>
        </w:rPr>
        <w:t>оинству</w:t>
      </w:r>
      <w:proofErr w:type="spellEnd"/>
      <w:r w:rsidRPr="007E272E">
        <w:rPr>
          <w:rFonts w:eastAsiaTheme="minorHAnsi"/>
          <w:sz w:val="24"/>
          <w:szCs w:val="24"/>
          <w:u w:color="000000"/>
          <w:bdr w:val="none" w:sz="0" w:space="0" w:color="auto" w:frame="1"/>
        </w:rPr>
        <w:t xml:space="preserve"> людей, их чувствам, религиозным убеждениям;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80370" w:rsidRPr="007E272E" w:rsidRDefault="00D80370" w:rsidP="00451C63">
      <w:pPr>
        <w:spacing w:line="240" w:lineRule="auto"/>
        <w:ind w:firstLine="284"/>
        <w:rPr>
          <w:b/>
          <w:sz w:val="24"/>
          <w:szCs w:val="24"/>
          <w:lang w:eastAsia="ru-RU"/>
        </w:rPr>
      </w:pPr>
      <w:r w:rsidRPr="007E272E">
        <w:rPr>
          <w:b/>
          <w:sz w:val="24"/>
          <w:szCs w:val="24"/>
          <w:lang w:eastAsia="ru-RU"/>
        </w:rPr>
        <w:t xml:space="preserve">Личностные результаты в сфере </w:t>
      </w:r>
      <w:proofErr w:type="gramStart"/>
      <w:r w:rsidRPr="007E272E">
        <w:rPr>
          <w:b/>
          <w:sz w:val="24"/>
          <w:szCs w:val="24"/>
          <w:lang w:eastAsia="ru-RU"/>
        </w:rPr>
        <w:t>отношений</w:t>
      </w:r>
      <w:proofErr w:type="gramEnd"/>
      <w:r w:rsidRPr="007E272E">
        <w:rPr>
          <w:b/>
          <w:sz w:val="24"/>
          <w:szCs w:val="24"/>
          <w:lang w:eastAsia="ru-RU"/>
        </w:rPr>
        <w:t xml:space="preserve"> обучающихся с окружающими людьми: </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принятие гуманистических ценностей, осознанное, уважительное и доброжелательное отношение к другому человеку, его мнению, мировоззрению;</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80370" w:rsidRPr="007E272E" w:rsidRDefault="00D80370" w:rsidP="00451C63">
      <w:pPr>
        <w:spacing w:line="240" w:lineRule="auto"/>
        <w:ind w:firstLine="284"/>
        <w:rPr>
          <w:b/>
          <w:sz w:val="24"/>
          <w:szCs w:val="24"/>
          <w:lang w:eastAsia="ru-RU"/>
        </w:rPr>
      </w:pPr>
      <w:r w:rsidRPr="007E272E">
        <w:rPr>
          <w:b/>
          <w:sz w:val="24"/>
          <w:szCs w:val="24"/>
          <w:lang w:eastAsia="ru-RU"/>
        </w:rPr>
        <w:t xml:space="preserve">Личностные результаты в сфере </w:t>
      </w:r>
      <w:proofErr w:type="gramStart"/>
      <w:r w:rsidRPr="007E272E">
        <w:rPr>
          <w:b/>
          <w:sz w:val="24"/>
          <w:szCs w:val="24"/>
          <w:lang w:eastAsia="ru-RU"/>
        </w:rPr>
        <w:t>отношений</w:t>
      </w:r>
      <w:proofErr w:type="gramEnd"/>
      <w:r w:rsidRPr="007E272E">
        <w:rPr>
          <w:b/>
          <w:sz w:val="24"/>
          <w:szCs w:val="24"/>
          <w:lang w:eastAsia="ru-RU"/>
        </w:rPr>
        <w:t xml:space="preserve"> обучающихся к окружающему миру, живой природе, художественной культуре: </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эстетическое отношения к миру, готовность к эстетическому обустройству собственного быта. </w:t>
      </w:r>
    </w:p>
    <w:p w:rsidR="00D80370" w:rsidRPr="007E272E" w:rsidRDefault="00D80370" w:rsidP="00451C63">
      <w:pPr>
        <w:spacing w:line="240" w:lineRule="auto"/>
        <w:ind w:firstLine="284"/>
        <w:rPr>
          <w:b/>
          <w:sz w:val="24"/>
          <w:szCs w:val="24"/>
          <w:lang w:eastAsia="ru-RU"/>
        </w:rPr>
      </w:pPr>
      <w:r w:rsidRPr="007E272E">
        <w:rPr>
          <w:b/>
          <w:sz w:val="24"/>
          <w:szCs w:val="24"/>
          <w:lang w:eastAsia="ru-RU"/>
        </w:rPr>
        <w:t xml:space="preserve">Личностные результаты в сфере </w:t>
      </w:r>
      <w:proofErr w:type="gramStart"/>
      <w:r w:rsidRPr="007E272E">
        <w:rPr>
          <w:b/>
          <w:sz w:val="24"/>
          <w:szCs w:val="24"/>
          <w:lang w:eastAsia="ru-RU"/>
        </w:rPr>
        <w:t>отношений</w:t>
      </w:r>
      <w:proofErr w:type="gramEnd"/>
      <w:r w:rsidRPr="007E272E">
        <w:rPr>
          <w:b/>
          <w:sz w:val="24"/>
          <w:szCs w:val="24"/>
          <w:lang w:eastAsia="ru-RU"/>
        </w:rPr>
        <w:t xml:space="preserve"> обучающихся к семье и родителям, в том числе подготовка к семейной жизни:</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 xml:space="preserve">ответственное отношение к созданию семьи на основе осознанного принятия ценностей семейной жизни;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положительный образ семьи, </w:t>
      </w:r>
      <w:proofErr w:type="spellStart"/>
      <w:r w:rsidRPr="007E272E">
        <w:rPr>
          <w:rFonts w:eastAsiaTheme="minorHAnsi"/>
          <w:sz w:val="24"/>
          <w:szCs w:val="24"/>
          <w:u w:color="000000"/>
          <w:bdr w:val="none" w:sz="0" w:space="0" w:color="auto" w:frame="1"/>
        </w:rPr>
        <w:t>родительства</w:t>
      </w:r>
      <w:proofErr w:type="spellEnd"/>
      <w:r w:rsidRPr="007E272E">
        <w:rPr>
          <w:rFonts w:eastAsiaTheme="minorHAnsi"/>
          <w:sz w:val="24"/>
          <w:szCs w:val="24"/>
          <w:u w:color="000000"/>
          <w:bdr w:val="none" w:sz="0" w:space="0" w:color="auto" w:frame="1"/>
        </w:rPr>
        <w:t xml:space="preserve"> (отцовства и материнства), </w:t>
      </w:r>
      <w:proofErr w:type="spellStart"/>
      <w:r w:rsidRPr="007E272E">
        <w:rPr>
          <w:rFonts w:eastAsiaTheme="minorHAnsi"/>
          <w:sz w:val="24"/>
          <w:szCs w:val="24"/>
          <w:u w:color="000000"/>
          <w:bdr w:val="none" w:sz="0" w:space="0" w:color="auto" w:frame="1"/>
        </w:rPr>
        <w:t>интериоризация</w:t>
      </w:r>
      <w:proofErr w:type="spellEnd"/>
      <w:r w:rsidRPr="007E272E">
        <w:rPr>
          <w:rFonts w:eastAsiaTheme="minorHAnsi"/>
          <w:sz w:val="24"/>
          <w:szCs w:val="24"/>
          <w:u w:color="000000"/>
          <w:bdr w:val="none" w:sz="0" w:space="0" w:color="auto" w:frame="1"/>
        </w:rPr>
        <w:t xml:space="preserve"> традиционных семейных ценностей. </w:t>
      </w:r>
    </w:p>
    <w:p w:rsidR="00D80370" w:rsidRPr="007E272E" w:rsidRDefault="00D80370" w:rsidP="00451C63">
      <w:pPr>
        <w:spacing w:line="240" w:lineRule="auto"/>
        <w:ind w:firstLine="284"/>
        <w:rPr>
          <w:b/>
          <w:sz w:val="24"/>
          <w:szCs w:val="24"/>
          <w:lang w:eastAsia="ru-RU"/>
        </w:rPr>
      </w:pPr>
      <w:r w:rsidRPr="007E272E">
        <w:rPr>
          <w:b/>
          <w:sz w:val="24"/>
          <w:szCs w:val="24"/>
          <w:lang w:eastAsia="ru-RU"/>
        </w:rPr>
        <w:t>Личностные результаты в сфере отношения обучающихся к труду, в сфере социально-экономических отношений:</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 xml:space="preserve">уважение ко всем формам собственности, готовность к защите своей собственности,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осознанный выбор будущей профессии как путь и способ реализации собственных жизненных планов;</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готовность к самообслуживанию, включая обучение и выполнение домашних обязанностей.</w:t>
      </w:r>
    </w:p>
    <w:p w:rsidR="00D80370" w:rsidRPr="007E272E" w:rsidRDefault="00D80370" w:rsidP="00451C63">
      <w:pPr>
        <w:spacing w:line="240" w:lineRule="auto"/>
        <w:ind w:firstLine="284"/>
        <w:rPr>
          <w:b/>
          <w:sz w:val="24"/>
          <w:szCs w:val="24"/>
          <w:lang w:eastAsia="ru-RU"/>
        </w:rPr>
      </w:pPr>
      <w:r w:rsidRPr="007E272E">
        <w:rPr>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80370" w:rsidRPr="007E272E" w:rsidRDefault="00D80370" w:rsidP="007E272E">
      <w:pPr>
        <w:spacing w:line="240" w:lineRule="auto"/>
        <w:rPr>
          <w:sz w:val="24"/>
          <w:szCs w:val="24"/>
          <w:lang w:eastAsia="ru-RU"/>
        </w:rPr>
      </w:pPr>
    </w:p>
    <w:p w:rsidR="00D80370" w:rsidRPr="007E272E" w:rsidRDefault="00D80370" w:rsidP="00451C63">
      <w:pPr>
        <w:keepNext/>
        <w:keepLines/>
        <w:spacing w:line="240" w:lineRule="auto"/>
        <w:ind w:firstLine="0"/>
        <w:outlineLvl w:val="2"/>
        <w:rPr>
          <w:b/>
          <w:sz w:val="24"/>
          <w:szCs w:val="24"/>
        </w:rPr>
      </w:pPr>
      <w:bookmarkStart w:id="1" w:name="_Toc453968146"/>
      <w:bookmarkStart w:id="2" w:name="_Toc435412673"/>
      <w:bookmarkStart w:id="3" w:name="_Toc434850649"/>
      <w:r w:rsidRPr="007E272E">
        <w:rPr>
          <w:b/>
          <w:sz w:val="24"/>
          <w:szCs w:val="24"/>
        </w:rPr>
        <w:t xml:space="preserve">I.2.2. Планируемые </w:t>
      </w:r>
      <w:proofErr w:type="spellStart"/>
      <w:r w:rsidRPr="007E272E">
        <w:rPr>
          <w:b/>
          <w:sz w:val="24"/>
          <w:szCs w:val="24"/>
        </w:rPr>
        <w:t>метапредметные</w:t>
      </w:r>
      <w:proofErr w:type="spellEnd"/>
      <w:r w:rsidRPr="007E272E">
        <w:rPr>
          <w:b/>
          <w:sz w:val="24"/>
          <w:szCs w:val="24"/>
        </w:rPr>
        <w:t xml:space="preserve"> результаты освоения ООП</w:t>
      </w:r>
      <w:bookmarkEnd w:id="1"/>
      <w:bookmarkEnd w:id="2"/>
      <w:bookmarkEnd w:id="3"/>
    </w:p>
    <w:p w:rsidR="00D80370" w:rsidRPr="007E272E" w:rsidRDefault="00D80370" w:rsidP="007E272E">
      <w:pPr>
        <w:spacing w:line="240" w:lineRule="auto"/>
        <w:rPr>
          <w:sz w:val="24"/>
          <w:szCs w:val="24"/>
        </w:rPr>
      </w:pPr>
      <w:proofErr w:type="spellStart"/>
      <w:r w:rsidRPr="007E272E">
        <w:rPr>
          <w:sz w:val="24"/>
          <w:szCs w:val="24"/>
        </w:rPr>
        <w:t>Метапредметные</w:t>
      </w:r>
      <w:proofErr w:type="spellEnd"/>
      <w:r w:rsidRPr="007E272E">
        <w:rPr>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rsidR="00D80370" w:rsidRPr="007E272E" w:rsidRDefault="00D80370" w:rsidP="007E272E">
      <w:pPr>
        <w:spacing w:line="240" w:lineRule="auto"/>
        <w:rPr>
          <w:sz w:val="24"/>
          <w:szCs w:val="24"/>
        </w:rPr>
      </w:pPr>
    </w:p>
    <w:p w:rsidR="00D80370" w:rsidRPr="007E272E" w:rsidRDefault="00D80370" w:rsidP="007E272E">
      <w:pPr>
        <w:numPr>
          <w:ilvl w:val="0"/>
          <w:numId w:val="2"/>
        </w:numPr>
        <w:spacing w:line="240" w:lineRule="auto"/>
        <w:rPr>
          <w:b/>
          <w:sz w:val="24"/>
          <w:szCs w:val="24"/>
          <w:lang w:eastAsia="ru-RU"/>
        </w:rPr>
      </w:pPr>
      <w:r w:rsidRPr="007E272E">
        <w:rPr>
          <w:b/>
          <w:sz w:val="24"/>
          <w:szCs w:val="24"/>
          <w:lang w:eastAsia="ru-RU"/>
        </w:rPr>
        <w:lastRenderedPageBreak/>
        <w:t>Регулятивные универсальные учебные действия</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самостоятельно определять цели, задавать параметры и критерии, по которым можно определить, что цель достигнута;</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ставить и формулировать собственные задачи в образовательной деятельности и жизненных ситуациях;</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оценивать ресурсы, в том числе время и другие нематериальные ресурсы, необходимые для достижения поставленной цели;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выбирать путь достижения цели, планировать решение поставленных задач, оптимизируя материальные и нематериальные затраты; </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организовывать эффективный поиск ресурсов, необходимых для достижения поставленной цели;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сопоставлять полученный результат деятельности с поставленной заранее целью.</w:t>
      </w:r>
    </w:p>
    <w:p w:rsidR="00D80370" w:rsidRPr="007E272E" w:rsidRDefault="00D80370" w:rsidP="007E272E">
      <w:pPr>
        <w:spacing w:line="240" w:lineRule="auto"/>
        <w:rPr>
          <w:sz w:val="24"/>
          <w:szCs w:val="24"/>
          <w:lang w:eastAsia="ru-RU"/>
        </w:rPr>
      </w:pPr>
    </w:p>
    <w:p w:rsidR="00D80370" w:rsidRPr="007E272E" w:rsidRDefault="00D80370" w:rsidP="00451C63">
      <w:pPr>
        <w:spacing w:line="240" w:lineRule="auto"/>
        <w:rPr>
          <w:b/>
          <w:sz w:val="24"/>
          <w:szCs w:val="24"/>
          <w:lang w:eastAsia="ru-RU"/>
        </w:rPr>
      </w:pPr>
      <w:r w:rsidRPr="007E272E">
        <w:rPr>
          <w:b/>
          <w:sz w:val="24"/>
          <w:szCs w:val="24"/>
          <w:lang w:eastAsia="ru-RU"/>
        </w:rPr>
        <w:t>2. Познавательные</w:t>
      </w:r>
      <w:r w:rsidR="00451C63">
        <w:rPr>
          <w:b/>
          <w:sz w:val="24"/>
          <w:szCs w:val="24"/>
          <w:lang w:eastAsia="ru-RU"/>
        </w:rPr>
        <w:t xml:space="preserve"> универсальные учебные действия</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выстраивать индивидуальную образовательную траекторию, учитывая ограничения со стороны других участников и ресурсные ограничения;</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менять и удерживать разные позиции в познавательной деятельности.</w:t>
      </w:r>
    </w:p>
    <w:p w:rsidR="00D80370" w:rsidRPr="007E272E" w:rsidRDefault="00D80370" w:rsidP="007E272E">
      <w:pPr>
        <w:spacing w:line="240" w:lineRule="auto"/>
        <w:rPr>
          <w:sz w:val="24"/>
          <w:szCs w:val="24"/>
          <w:lang w:eastAsia="ru-RU"/>
        </w:rPr>
      </w:pPr>
    </w:p>
    <w:p w:rsidR="00D80370" w:rsidRPr="00451C63" w:rsidRDefault="00D80370" w:rsidP="00451C63">
      <w:pPr>
        <w:numPr>
          <w:ilvl w:val="0"/>
          <w:numId w:val="3"/>
        </w:numPr>
        <w:spacing w:line="240" w:lineRule="auto"/>
        <w:ind w:left="993"/>
        <w:rPr>
          <w:b/>
          <w:sz w:val="24"/>
          <w:szCs w:val="24"/>
          <w:lang w:eastAsia="ru-RU"/>
        </w:rPr>
      </w:pPr>
      <w:r w:rsidRPr="007E272E">
        <w:rPr>
          <w:b/>
          <w:sz w:val="24"/>
          <w:szCs w:val="24"/>
          <w:lang w:eastAsia="ru-RU"/>
        </w:rPr>
        <w:t>Коммуникативные универсальные учебные действия</w:t>
      </w:r>
    </w:p>
    <w:p w:rsidR="00D80370" w:rsidRPr="007E272E" w:rsidRDefault="00D80370" w:rsidP="007E272E">
      <w:pPr>
        <w:spacing w:line="240" w:lineRule="auto"/>
        <w:ind w:firstLine="284"/>
        <w:rPr>
          <w:rFonts w:eastAsiaTheme="minorHAnsi"/>
          <w:sz w:val="24"/>
          <w:szCs w:val="24"/>
          <w:u w:color="000000"/>
          <w:bdr w:val="none" w:sz="0" w:space="0" w:color="auto" w:frame="1"/>
          <w:lang w:eastAsia="ru-RU"/>
        </w:rPr>
      </w:pPr>
      <w:r w:rsidRPr="007E272E">
        <w:rPr>
          <w:rFonts w:eastAsiaTheme="minorHAnsi"/>
          <w:sz w:val="24"/>
          <w:szCs w:val="24"/>
          <w:u w:color="000000"/>
          <w:bdr w:val="none" w:sz="0" w:space="0" w:color="auto" w:frame="1"/>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координировать и выполнять работу в условиях реального, виртуального и комбинированного взаимодействия;</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развернуто, логично и точно излагать свою точку зрения с использованием адекватных (устных и письменных) языковых средств;</w:t>
      </w:r>
    </w:p>
    <w:p w:rsidR="00D80370" w:rsidRPr="007E272E" w:rsidRDefault="00D80370" w:rsidP="007E272E">
      <w:pPr>
        <w:spacing w:line="240" w:lineRule="auto"/>
        <w:ind w:firstLine="284"/>
        <w:rPr>
          <w:rFonts w:eastAsiaTheme="minorHAnsi"/>
          <w:sz w:val="24"/>
          <w:szCs w:val="24"/>
          <w:u w:color="000000"/>
          <w:bdr w:val="none" w:sz="0" w:space="0" w:color="auto" w:frame="1"/>
        </w:rPr>
      </w:pPr>
      <w:r w:rsidRPr="007E272E">
        <w:rPr>
          <w:rFonts w:eastAsiaTheme="minorHAnsi"/>
          <w:sz w:val="24"/>
          <w:szCs w:val="24"/>
          <w:u w:color="000000"/>
          <w:bdr w:val="none" w:sz="0" w:space="0" w:color="auto" w:frame="1"/>
        </w:rPr>
        <w:t xml:space="preserve">распознавать </w:t>
      </w:r>
      <w:proofErr w:type="spellStart"/>
      <w:r w:rsidRPr="007E272E">
        <w:rPr>
          <w:rFonts w:eastAsiaTheme="minorHAnsi"/>
          <w:sz w:val="24"/>
          <w:szCs w:val="24"/>
          <w:u w:color="000000"/>
          <w:bdr w:val="none" w:sz="0" w:space="0" w:color="auto" w:frame="1"/>
        </w:rPr>
        <w:t>конфликтогенные</w:t>
      </w:r>
      <w:proofErr w:type="spellEnd"/>
      <w:r w:rsidRPr="007E272E">
        <w:rPr>
          <w:rFonts w:eastAsiaTheme="minorHAnsi"/>
          <w:sz w:val="24"/>
          <w:szCs w:val="24"/>
          <w:u w:color="000000"/>
          <w:bdr w:val="none" w:sz="0" w:space="0" w:color="auto" w:frame="1"/>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80370" w:rsidRPr="007E272E" w:rsidRDefault="00D80370" w:rsidP="007E272E">
      <w:pPr>
        <w:spacing w:line="240" w:lineRule="auto"/>
        <w:rPr>
          <w:sz w:val="24"/>
          <w:szCs w:val="24"/>
        </w:rPr>
      </w:pPr>
    </w:p>
    <w:p w:rsidR="00D80370" w:rsidRPr="007E272E" w:rsidRDefault="00D80370" w:rsidP="007E272E">
      <w:pPr>
        <w:keepNext/>
        <w:keepLines/>
        <w:spacing w:line="240" w:lineRule="auto"/>
        <w:outlineLvl w:val="2"/>
        <w:rPr>
          <w:b/>
          <w:sz w:val="24"/>
          <w:szCs w:val="24"/>
        </w:rPr>
      </w:pPr>
      <w:bookmarkStart w:id="4" w:name="_Toc453968147"/>
      <w:bookmarkStart w:id="5" w:name="_Toc435412674"/>
      <w:bookmarkStart w:id="6" w:name="_Toc434850650"/>
      <w:r w:rsidRPr="007E272E">
        <w:rPr>
          <w:b/>
          <w:sz w:val="24"/>
          <w:szCs w:val="24"/>
        </w:rPr>
        <w:t>I.2.3. Планируемые предметные результаты освоения ООП</w:t>
      </w:r>
      <w:bookmarkEnd w:id="4"/>
      <w:bookmarkEnd w:id="5"/>
      <w:bookmarkEnd w:id="6"/>
    </w:p>
    <w:p w:rsidR="00D80370" w:rsidRPr="007E272E" w:rsidRDefault="00D80370" w:rsidP="007E272E">
      <w:pPr>
        <w:spacing w:line="240" w:lineRule="auto"/>
        <w:ind w:firstLine="567"/>
        <w:rPr>
          <w:sz w:val="24"/>
          <w:szCs w:val="24"/>
        </w:rPr>
      </w:pPr>
      <w:r w:rsidRPr="007E272E">
        <w:rPr>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w:t>
      </w:r>
      <w:r w:rsidRPr="007E272E">
        <w:rPr>
          <w:sz w:val="24"/>
          <w:szCs w:val="24"/>
        </w:rPr>
        <w:lastRenderedPageBreak/>
        <w:t>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D80370" w:rsidRPr="007E272E" w:rsidRDefault="00D80370" w:rsidP="007E272E">
      <w:pPr>
        <w:spacing w:line="240" w:lineRule="auto"/>
        <w:ind w:firstLine="567"/>
        <w:rPr>
          <w:sz w:val="24"/>
          <w:szCs w:val="24"/>
        </w:rPr>
      </w:pPr>
      <w:r w:rsidRPr="007E272E">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D80370" w:rsidRPr="007E272E" w:rsidRDefault="00D80370" w:rsidP="007E272E">
      <w:pPr>
        <w:spacing w:line="240" w:lineRule="auto"/>
        <w:ind w:firstLine="567"/>
        <w:rPr>
          <w:sz w:val="24"/>
          <w:szCs w:val="24"/>
        </w:rPr>
      </w:pPr>
      <w:r w:rsidRPr="007E272E">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7E272E">
        <w:rPr>
          <w:bCs/>
          <w:sz w:val="24"/>
          <w:szCs w:val="24"/>
        </w:rPr>
        <w:t>может</w:t>
      </w:r>
      <w:r w:rsidRPr="007E272E">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D80370" w:rsidRPr="007E272E" w:rsidRDefault="00D80370" w:rsidP="007E272E">
      <w:pPr>
        <w:spacing w:line="240" w:lineRule="auto"/>
        <w:rPr>
          <w:sz w:val="24"/>
          <w:szCs w:val="24"/>
        </w:rPr>
      </w:pPr>
      <w:r w:rsidRPr="007E272E">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D80370" w:rsidRPr="007E272E" w:rsidRDefault="00D80370" w:rsidP="007E272E">
      <w:pPr>
        <w:spacing w:line="240" w:lineRule="auto"/>
        <w:rPr>
          <w:sz w:val="24"/>
          <w:szCs w:val="24"/>
        </w:rPr>
      </w:pPr>
      <w:r w:rsidRPr="007E272E">
        <w:rPr>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D80370" w:rsidRPr="007E272E" w:rsidRDefault="00D80370" w:rsidP="007E272E">
      <w:pPr>
        <w:spacing w:line="240" w:lineRule="auto"/>
        <w:rPr>
          <w:sz w:val="24"/>
          <w:szCs w:val="24"/>
        </w:rPr>
      </w:pPr>
      <w:r w:rsidRPr="007E272E">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D80370" w:rsidRPr="007E272E" w:rsidRDefault="00D80370" w:rsidP="007E272E">
      <w:pPr>
        <w:spacing w:line="240" w:lineRule="auto"/>
        <w:rPr>
          <w:sz w:val="24"/>
          <w:szCs w:val="24"/>
        </w:rPr>
      </w:pPr>
      <w:r w:rsidRPr="007E272E">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D80370" w:rsidRPr="007E272E" w:rsidRDefault="00D80370" w:rsidP="007E272E">
      <w:pPr>
        <w:spacing w:line="240" w:lineRule="auto"/>
        <w:rPr>
          <w:sz w:val="24"/>
          <w:szCs w:val="24"/>
        </w:rPr>
      </w:pPr>
      <w:r w:rsidRPr="007E272E">
        <w:rPr>
          <w:sz w:val="24"/>
          <w:szCs w:val="24"/>
        </w:rPr>
        <w:t xml:space="preserve">Результаты </w:t>
      </w:r>
      <w:r w:rsidRPr="007E272E">
        <w:rPr>
          <w:b/>
          <w:sz w:val="24"/>
          <w:szCs w:val="24"/>
        </w:rPr>
        <w:t>углубленного</w:t>
      </w:r>
      <w:r w:rsidRPr="007E272E">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D80370" w:rsidRPr="007E272E" w:rsidRDefault="00D80370" w:rsidP="007E272E">
      <w:pPr>
        <w:spacing w:line="240" w:lineRule="auto"/>
        <w:rPr>
          <w:sz w:val="24"/>
          <w:szCs w:val="24"/>
        </w:rPr>
      </w:pPr>
      <w:r w:rsidRPr="007E272E">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D80370" w:rsidRPr="007E272E" w:rsidRDefault="00D80370" w:rsidP="007E272E">
      <w:pPr>
        <w:spacing w:line="240" w:lineRule="auto"/>
        <w:rPr>
          <w:sz w:val="24"/>
          <w:szCs w:val="24"/>
        </w:rPr>
      </w:pPr>
      <w:r w:rsidRPr="007E272E">
        <w:rPr>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D80370" w:rsidRPr="007E272E" w:rsidRDefault="00D80370" w:rsidP="007E272E">
      <w:pPr>
        <w:spacing w:line="240" w:lineRule="auto"/>
        <w:rPr>
          <w:sz w:val="24"/>
          <w:szCs w:val="24"/>
        </w:rPr>
      </w:pPr>
      <w:r w:rsidRPr="007E272E">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D80370" w:rsidRPr="007E272E" w:rsidRDefault="00D80370" w:rsidP="007E272E">
      <w:pPr>
        <w:spacing w:line="240" w:lineRule="auto"/>
        <w:rPr>
          <w:sz w:val="24"/>
          <w:szCs w:val="24"/>
        </w:rPr>
      </w:pPr>
      <w:r w:rsidRPr="007E272E">
        <w:rPr>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CF4AD4" w:rsidRPr="007E272E" w:rsidRDefault="00CF4AD4" w:rsidP="007E272E">
      <w:pPr>
        <w:spacing w:line="240" w:lineRule="auto"/>
        <w:rPr>
          <w:sz w:val="24"/>
          <w:szCs w:val="24"/>
        </w:rPr>
      </w:pPr>
      <w:r w:rsidRPr="007E272E">
        <w:rPr>
          <w:sz w:val="24"/>
          <w:szCs w:val="24"/>
        </w:rPr>
        <w:t xml:space="preserve">"Физика"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 1) </w:t>
      </w:r>
      <w:proofErr w:type="spellStart"/>
      <w:r w:rsidRPr="007E272E">
        <w:rPr>
          <w:sz w:val="24"/>
          <w:szCs w:val="24"/>
        </w:rPr>
        <w:t>сформированность</w:t>
      </w:r>
      <w:proofErr w:type="spellEnd"/>
      <w:r w:rsidRPr="007E272E">
        <w:rPr>
          <w:sz w:val="24"/>
          <w:szCs w:val="24"/>
        </w:rPr>
        <w:t xml:space="preserve"> системы знаний об </w:t>
      </w:r>
      <w:r w:rsidRPr="007E272E">
        <w:rPr>
          <w:sz w:val="24"/>
          <w:szCs w:val="24"/>
        </w:rPr>
        <w:lastRenderedPageBreak/>
        <w:t>общих физических закономерностях, законах, теориях, представлений о действии во Вселенной физических законов, открытых в земных условиях;</w:t>
      </w:r>
    </w:p>
    <w:p w:rsidR="00CF4AD4" w:rsidRPr="007E272E" w:rsidRDefault="00CF4AD4" w:rsidP="007E272E">
      <w:pPr>
        <w:spacing w:line="240" w:lineRule="auto"/>
        <w:rPr>
          <w:sz w:val="24"/>
          <w:szCs w:val="24"/>
        </w:rPr>
      </w:pPr>
      <w:r w:rsidRPr="007E272E">
        <w:rPr>
          <w:sz w:val="24"/>
          <w:szCs w:val="24"/>
        </w:rPr>
        <w:t xml:space="preserve"> 2) </w:t>
      </w:r>
      <w:proofErr w:type="spellStart"/>
      <w:r w:rsidRPr="007E272E">
        <w:rPr>
          <w:sz w:val="24"/>
          <w:szCs w:val="24"/>
        </w:rPr>
        <w:t>сформированность</w:t>
      </w:r>
      <w:proofErr w:type="spellEnd"/>
      <w:r w:rsidRPr="007E272E">
        <w:rPr>
          <w:sz w:val="24"/>
          <w:szCs w:val="24"/>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CF4AD4" w:rsidRPr="007E272E" w:rsidRDefault="00CF4AD4" w:rsidP="007E272E">
      <w:pPr>
        <w:spacing w:line="240" w:lineRule="auto"/>
        <w:rPr>
          <w:sz w:val="24"/>
          <w:szCs w:val="24"/>
        </w:rPr>
      </w:pPr>
      <w:r w:rsidRPr="007E272E">
        <w:rPr>
          <w:sz w:val="24"/>
          <w:szCs w:val="24"/>
        </w:rPr>
        <w:t xml:space="preserve"> 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w:t>
      </w:r>
    </w:p>
    <w:p w:rsidR="00CF4AD4" w:rsidRPr="007E272E" w:rsidRDefault="00CF4AD4" w:rsidP="007E272E">
      <w:pPr>
        <w:spacing w:line="240" w:lineRule="auto"/>
        <w:rPr>
          <w:sz w:val="24"/>
          <w:szCs w:val="24"/>
        </w:rPr>
      </w:pPr>
      <w:r w:rsidRPr="007E272E">
        <w:rPr>
          <w:sz w:val="24"/>
          <w:szCs w:val="24"/>
        </w:rPr>
        <w:t xml:space="preserve">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rsidR="00CF4AD4" w:rsidRPr="007E272E" w:rsidRDefault="00CF4AD4" w:rsidP="007E272E">
      <w:pPr>
        <w:spacing w:line="240" w:lineRule="auto"/>
        <w:rPr>
          <w:sz w:val="24"/>
          <w:szCs w:val="24"/>
        </w:rPr>
      </w:pPr>
      <w:r w:rsidRPr="007E272E">
        <w:rPr>
          <w:sz w:val="24"/>
          <w:szCs w:val="24"/>
        </w:rPr>
        <w:t xml:space="preserve">5) </w:t>
      </w:r>
      <w:proofErr w:type="spellStart"/>
      <w:r w:rsidRPr="007E272E">
        <w:rPr>
          <w:sz w:val="24"/>
          <w:szCs w:val="24"/>
        </w:rPr>
        <w:t>сформированность</w:t>
      </w:r>
      <w:proofErr w:type="spellEnd"/>
      <w:r w:rsidRPr="007E272E">
        <w:rPr>
          <w:sz w:val="24"/>
          <w:szCs w:val="24"/>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773EF7" w:rsidRDefault="00773EF7" w:rsidP="007E272E">
      <w:pPr>
        <w:spacing w:line="240" w:lineRule="auto"/>
        <w:rPr>
          <w:rFonts w:eastAsia="Times New Roman"/>
          <w:b/>
          <w:szCs w:val="24"/>
        </w:rPr>
      </w:pPr>
    </w:p>
    <w:p w:rsidR="00D80370" w:rsidRPr="007E272E" w:rsidRDefault="00D80370" w:rsidP="007E272E">
      <w:pPr>
        <w:spacing w:line="240" w:lineRule="auto"/>
        <w:rPr>
          <w:sz w:val="24"/>
          <w:szCs w:val="24"/>
        </w:rPr>
      </w:pPr>
      <w:r w:rsidRPr="007E272E">
        <w:rPr>
          <w:rFonts w:eastAsia="Times New Roman"/>
          <w:b/>
          <w:sz w:val="24"/>
          <w:szCs w:val="24"/>
        </w:rPr>
        <w:t>В результате изучения учебного предмета «Физика» на уровне среднего общего образования:</w:t>
      </w:r>
    </w:p>
    <w:p w:rsidR="00D80370" w:rsidRPr="007E272E" w:rsidRDefault="00D80370" w:rsidP="007E272E">
      <w:pPr>
        <w:spacing w:line="240" w:lineRule="auto"/>
        <w:rPr>
          <w:sz w:val="24"/>
          <w:szCs w:val="24"/>
        </w:rPr>
      </w:pPr>
      <w:r w:rsidRPr="007E272E">
        <w:rPr>
          <w:rFonts w:eastAsia="Times New Roman"/>
          <w:b/>
          <w:sz w:val="24"/>
          <w:szCs w:val="24"/>
        </w:rPr>
        <w:t>Выпускник на углубленном уровне научится:</w:t>
      </w:r>
    </w:p>
    <w:p w:rsidR="00D80370" w:rsidRPr="007E272E" w:rsidRDefault="00D80370" w:rsidP="007E272E">
      <w:pPr>
        <w:pStyle w:val="a"/>
        <w:spacing w:line="240" w:lineRule="auto"/>
        <w:rPr>
          <w:sz w:val="24"/>
          <w:szCs w:val="24"/>
        </w:rPr>
      </w:pPr>
      <w:r w:rsidRPr="007E272E">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80370" w:rsidRPr="007E272E" w:rsidRDefault="00D80370" w:rsidP="007E272E">
      <w:pPr>
        <w:pStyle w:val="a"/>
        <w:spacing w:line="240" w:lineRule="auto"/>
        <w:rPr>
          <w:sz w:val="24"/>
          <w:szCs w:val="24"/>
        </w:rPr>
      </w:pPr>
      <w:r w:rsidRPr="007E272E">
        <w:rPr>
          <w:sz w:val="24"/>
          <w:szCs w:val="24"/>
        </w:rPr>
        <w:t>характеризовать взаимосвязь между физикой и другими естественными науками;</w:t>
      </w:r>
    </w:p>
    <w:p w:rsidR="00D80370" w:rsidRPr="007E272E" w:rsidRDefault="00D80370" w:rsidP="007E272E">
      <w:pPr>
        <w:pStyle w:val="a"/>
        <w:spacing w:line="240" w:lineRule="auto"/>
        <w:rPr>
          <w:sz w:val="24"/>
          <w:szCs w:val="24"/>
        </w:rPr>
      </w:pPr>
      <w:r w:rsidRPr="007E272E">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D80370" w:rsidRPr="007E272E" w:rsidRDefault="00D80370" w:rsidP="007E272E">
      <w:pPr>
        <w:pStyle w:val="a"/>
        <w:spacing w:line="240" w:lineRule="auto"/>
        <w:rPr>
          <w:sz w:val="24"/>
          <w:szCs w:val="24"/>
        </w:rPr>
      </w:pPr>
      <w:r w:rsidRPr="007E272E">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D80370" w:rsidRPr="007E272E" w:rsidRDefault="00D80370" w:rsidP="007E272E">
      <w:pPr>
        <w:pStyle w:val="a"/>
        <w:spacing w:line="240" w:lineRule="auto"/>
        <w:rPr>
          <w:sz w:val="24"/>
          <w:szCs w:val="24"/>
        </w:rPr>
      </w:pPr>
      <w:r w:rsidRPr="007E272E">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D80370" w:rsidRPr="007E272E" w:rsidRDefault="00D80370" w:rsidP="007E272E">
      <w:pPr>
        <w:pStyle w:val="a"/>
        <w:spacing w:line="240" w:lineRule="auto"/>
        <w:rPr>
          <w:sz w:val="24"/>
          <w:szCs w:val="24"/>
        </w:rPr>
      </w:pPr>
      <w:r w:rsidRPr="007E272E">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D80370" w:rsidRPr="007E272E" w:rsidRDefault="00D80370" w:rsidP="007E272E">
      <w:pPr>
        <w:pStyle w:val="a"/>
        <w:spacing w:line="240" w:lineRule="auto"/>
        <w:rPr>
          <w:sz w:val="24"/>
          <w:szCs w:val="24"/>
        </w:rPr>
      </w:pPr>
      <w:r w:rsidRPr="007E272E">
        <w:rPr>
          <w:sz w:val="24"/>
          <w:szCs w:val="24"/>
        </w:rPr>
        <w:t>самостоятельно планировать и проводить физические эксперименты;</w:t>
      </w:r>
    </w:p>
    <w:p w:rsidR="00D80370" w:rsidRPr="007E272E" w:rsidRDefault="00D80370" w:rsidP="007E272E">
      <w:pPr>
        <w:pStyle w:val="a"/>
        <w:spacing w:line="240" w:lineRule="auto"/>
        <w:rPr>
          <w:sz w:val="24"/>
          <w:szCs w:val="24"/>
        </w:rPr>
      </w:pPr>
      <w:r w:rsidRPr="007E272E">
        <w:rPr>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D80370" w:rsidRPr="007E272E" w:rsidRDefault="00D80370" w:rsidP="007E272E">
      <w:pPr>
        <w:pStyle w:val="a"/>
        <w:spacing w:line="240" w:lineRule="auto"/>
        <w:rPr>
          <w:sz w:val="24"/>
          <w:szCs w:val="24"/>
        </w:rPr>
      </w:pPr>
      <w:r w:rsidRPr="007E272E">
        <w:rPr>
          <w:sz w:val="24"/>
          <w:szCs w:val="24"/>
        </w:rPr>
        <w:t xml:space="preserve">объяснять границы применения изученных физических моделей при решении физических и </w:t>
      </w:r>
      <w:proofErr w:type="spellStart"/>
      <w:r w:rsidRPr="007E272E">
        <w:rPr>
          <w:sz w:val="24"/>
          <w:szCs w:val="24"/>
        </w:rPr>
        <w:t>межпредметных</w:t>
      </w:r>
      <w:proofErr w:type="spellEnd"/>
      <w:r w:rsidRPr="007E272E">
        <w:rPr>
          <w:sz w:val="24"/>
          <w:szCs w:val="24"/>
        </w:rPr>
        <w:t xml:space="preserve"> задач;</w:t>
      </w:r>
    </w:p>
    <w:p w:rsidR="00D80370" w:rsidRPr="007E272E" w:rsidRDefault="00D80370" w:rsidP="007E272E">
      <w:pPr>
        <w:pStyle w:val="a"/>
        <w:spacing w:line="240" w:lineRule="auto"/>
        <w:rPr>
          <w:sz w:val="24"/>
          <w:szCs w:val="24"/>
        </w:rPr>
      </w:pPr>
      <w:r w:rsidRPr="007E272E">
        <w:rPr>
          <w:sz w:val="24"/>
          <w:szCs w:val="24"/>
        </w:rPr>
        <w:t>выдвигать гипотезы на основе знания основополагающих физических закономерностей и законов;</w:t>
      </w:r>
    </w:p>
    <w:p w:rsidR="00D80370" w:rsidRPr="007E272E" w:rsidRDefault="00D80370" w:rsidP="007E272E">
      <w:pPr>
        <w:pStyle w:val="a"/>
        <w:spacing w:line="240" w:lineRule="auto"/>
        <w:rPr>
          <w:sz w:val="24"/>
          <w:szCs w:val="24"/>
        </w:rPr>
      </w:pPr>
      <w:r w:rsidRPr="007E272E">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D80370" w:rsidRPr="007E272E" w:rsidRDefault="00D80370" w:rsidP="007E272E">
      <w:pPr>
        <w:pStyle w:val="a"/>
        <w:spacing w:line="240" w:lineRule="auto"/>
        <w:rPr>
          <w:sz w:val="24"/>
          <w:szCs w:val="24"/>
        </w:rPr>
      </w:pPr>
      <w:r w:rsidRPr="007E272E">
        <w:rPr>
          <w:sz w:val="24"/>
          <w:szCs w:val="24"/>
        </w:rPr>
        <w:t>объяснять принципы работы и характеристики изученных машин, приборов и технических устройств;</w:t>
      </w:r>
    </w:p>
    <w:p w:rsidR="00D80370" w:rsidRPr="007E272E" w:rsidRDefault="00D80370" w:rsidP="007E272E">
      <w:pPr>
        <w:pStyle w:val="a"/>
        <w:spacing w:line="240" w:lineRule="auto"/>
        <w:rPr>
          <w:sz w:val="24"/>
          <w:szCs w:val="24"/>
        </w:rPr>
      </w:pPr>
      <w:r w:rsidRPr="007E272E">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11892" w:rsidRPr="007E272E" w:rsidRDefault="00A11892" w:rsidP="007E272E">
      <w:pPr>
        <w:spacing w:line="240" w:lineRule="auto"/>
        <w:rPr>
          <w:rFonts w:eastAsia="Times New Roman"/>
          <w:b/>
          <w:sz w:val="24"/>
          <w:szCs w:val="24"/>
        </w:rPr>
      </w:pPr>
    </w:p>
    <w:p w:rsidR="00D80370" w:rsidRPr="007E272E" w:rsidRDefault="00D80370" w:rsidP="007E272E">
      <w:pPr>
        <w:spacing w:line="240" w:lineRule="auto"/>
        <w:rPr>
          <w:sz w:val="24"/>
          <w:szCs w:val="24"/>
        </w:rPr>
      </w:pPr>
      <w:r w:rsidRPr="007E272E">
        <w:rPr>
          <w:rFonts w:eastAsia="Times New Roman"/>
          <w:b/>
          <w:sz w:val="24"/>
          <w:szCs w:val="24"/>
        </w:rPr>
        <w:t>Выпускник на углубленном уровне получит возможность научиться:</w:t>
      </w:r>
    </w:p>
    <w:p w:rsidR="00D80370" w:rsidRPr="007E272E" w:rsidRDefault="00D80370" w:rsidP="007E272E">
      <w:pPr>
        <w:pStyle w:val="a"/>
        <w:spacing w:line="240" w:lineRule="auto"/>
        <w:rPr>
          <w:i/>
          <w:sz w:val="24"/>
          <w:szCs w:val="24"/>
        </w:rPr>
      </w:pPr>
      <w:r w:rsidRPr="007E272E">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D80370" w:rsidRPr="007E272E" w:rsidRDefault="00D80370" w:rsidP="007E272E">
      <w:pPr>
        <w:pStyle w:val="a"/>
        <w:spacing w:line="240" w:lineRule="auto"/>
        <w:rPr>
          <w:i/>
          <w:sz w:val="24"/>
          <w:szCs w:val="24"/>
        </w:rPr>
      </w:pPr>
      <w:r w:rsidRPr="007E272E">
        <w:rPr>
          <w:i/>
          <w:sz w:val="24"/>
          <w:szCs w:val="24"/>
        </w:rPr>
        <w:lastRenderedPageBreak/>
        <w:t>описывать и анализировать полученную в результате проведенных физических экспериментов информацию, определять ее достоверность;</w:t>
      </w:r>
    </w:p>
    <w:p w:rsidR="00D80370" w:rsidRPr="007E272E" w:rsidRDefault="00D80370" w:rsidP="007E272E">
      <w:pPr>
        <w:pStyle w:val="a"/>
        <w:spacing w:line="240" w:lineRule="auto"/>
        <w:rPr>
          <w:i/>
          <w:sz w:val="24"/>
          <w:szCs w:val="24"/>
        </w:rPr>
      </w:pPr>
      <w:r w:rsidRPr="007E272E">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D80370" w:rsidRPr="007E272E" w:rsidRDefault="00D80370" w:rsidP="007E272E">
      <w:pPr>
        <w:pStyle w:val="a"/>
        <w:spacing w:line="240" w:lineRule="auto"/>
        <w:rPr>
          <w:i/>
          <w:sz w:val="24"/>
          <w:szCs w:val="24"/>
        </w:rPr>
      </w:pPr>
      <w:r w:rsidRPr="007E272E">
        <w:rPr>
          <w:i/>
          <w:sz w:val="24"/>
          <w:szCs w:val="24"/>
        </w:rPr>
        <w:t>решать экспериментальные</w:t>
      </w:r>
      <w:r w:rsidRPr="007E272E">
        <w:rPr>
          <w:i/>
          <w:color w:val="20124D"/>
          <w:sz w:val="24"/>
          <w:szCs w:val="24"/>
        </w:rPr>
        <w:t>,</w:t>
      </w:r>
      <w:r w:rsidRPr="007E272E">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D80370" w:rsidRPr="007E272E" w:rsidRDefault="00D80370" w:rsidP="007E272E">
      <w:pPr>
        <w:pStyle w:val="a"/>
        <w:spacing w:line="240" w:lineRule="auto"/>
        <w:rPr>
          <w:i/>
          <w:sz w:val="24"/>
          <w:szCs w:val="24"/>
        </w:rPr>
      </w:pPr>
      <w:r w:rsidRPr="007E272E">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D80370" w:rsidRPr="007E272E" w:rsidRDefault="00D80370" w:rsidP="007E272E">
      <w:pPr>
        <w:pStyle w:val="a"/>
        <w:spacing w:line="240" w:lineRule="auto"/>
        <w:rPr>
          <w:i/>
          <w:sz w:val="24"/>
          <w:szCs w:val="24"/>
        </w:rPr>
      </w:pPr>
      <w:r w:rsidRPr="007E272E">
        <w:rPr>
          <w:i/>
          <w:sz w:val="24"/>
          <w:szCs w:val="24"/>
        </w:rPr>
        <w:t>формулировать и решать новые задачи, возникающие в ходе учебно-исследовательской и проектной деятельности;</w:t>
      </w:r>
    </w:p>
    <w:p w:rsidR="00D80370" w:rsidRPr="007E272E" w:rsidRDefault="00D80370" w:rsidP="007E272E">
      <w:pPr>
        <w:pStyle w:val="a"/>
        <w:spacing w:line="240" w:lineRule="auto"/>
        <w:rPr>
          <w:i/>
          <w:sz w:val="24"/>
          <w:szCs w:val="24"/>
        </w:rPr>
      </w:pPr>
      <w:r w:rsidRPr="007E272E">
        <w:rPr>
          <w:i/>
          <w:sz w:val="24"/>
          <w:szCs w:val="24"/>
        </w:rPr>
        <w:t>усовершенствовать приборы и методы исследования в соответствии с поставленной задачей;</w:t>
      </w:r>
    </w:p>
    <w:p w:rsidR="00D80370" w:rsidRPr="007E272E" w:rsidRDefault="00D80370" w:rsidP="007E272E">
      <w:pPr>
        <w:pStyle w:val="a"/>
        <w:spacing w:line="240" w:lineRule="auto"/>
        <w:rPr>
          <w:i/>
          <w:sz w:val="24"/>
          <w:szCs w:val="24"/>
        </w:rPr>
      </w:pPr>
      <w:r w:rsidRPr="007E272E">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D80370" w:rsidRPr="007E272E" w:rsidRDefault="00D80370" w:rsidP="007E272E">
      <w:pPr>
        <w:spacing w:line="240" w:lineRule="auto"/>
        <w:rPr>
          <w:sz w:val="24"/>
          <w:szCs w:val="24"/>
        </w:rPr>
      </w:pPr>
    </w:p>
    <w:p w:rsidR="00D80370" w:rsidRPr="007E272E" w:rsidRDefault="00D80370" w:rsidP="007E272E">
      <w:pPr>
        <w:spacing w:line="240" w:lineRule="auto"/>
        <w:rPr>
          <w:sz w:val="24"/>
          <w:szCs w:val="24"/>
        </w:rPr>
      </w:pPr>
      <w:r w:rsidRPr="007E272E">
        <w:rPr>
          <w:rFonts w:eastAsia="Times New Roman"/>
          <w:b/>
          <w:sz w:val="24"/>
          <w:szCs w:val="24"/>
        </w:rPr>
        <w:t xml:space="preserve">Примерный перечень практических и лабораторных работ (на выбор учителя) </w:t>
      </w:r>
    </w:p>
    <w:p w:rsidR="00D80370" w:rsidRPr="007E272E" w:rsidRDefault="00D80370" w:rsidP="007E272E">
      <w:pPr>
        <w:spacing w:line="240" w:lineRule="auto"/>
        <w:rPr>
          <w:rFonts w:eastAsia="Times New Roman"/>
          <w:sz w:val="24"/>
          <w:szCs w:val="24"/>
        </w:rPr>
      </w:pPr>
      <w:r w:rsidRPr="007E272E">
        <w:rPr>
          <w:rFonts w:eastAsia="Times New Roman"/>
          <w:sz w:val="24"/>
          <w:szCs w:val="24"/>
        </w:rPr>
        <w:t>Прямые измерения:</w:t>
      </w:r>
    </w:p>
    <w:p w:rsidR="00D80370" w:rsidRPr="007E272E" w:rsidRDefault="00D80370" w:rsidP="007E272E">
      <w:pPr>
        <w:pStyle w:val="a"/>
        <w:spacing w:line="240" w:lineRule="auto"/>
        <w:rPr>
          <w:rFonts w:eastAsia="Calibri"/>
          <w:sz w:val="24"/>
          <w:szCs w:val="24"/>
        </w:rPr>
      </w:pPr>
      <w:r w:rsidRPr="007E272E">
        <w:rPr>
          <w:sz w:val="24"/>
          <w:szCs w:val="24"/>
        </w:rPr>
        <w:t xml:space="preserve">измерение мгновенной скорости с использованием секундомера или компьютера с датчиками; </w:t>
      </w:r>
    </w:p>
    <w:p w:rsidR="00D80370" w:rsidRPr="007E272E" w:rsidRDefault="00D80370" w:rsidP="007E272E">
      <w:pPr>
        <w:pStyle w:val="a"/>
        <w:spacing w:line="240" w:lineRule="auto"/>
        <w:rPr>
          <w:sz w:val="24"/>
          <w:szCs w:val="24"/>
        </w:rPr>
      </w:pPr>
      <w:r w:rsidRPr="007E272E">
        <w:rPr>
          <w:sz w:val="24"/>
          <w:szCs w:val="24"/>
        </w:rPr>
        <w:t>сравнение масс (по взаимодействию);</w:t>
      </w:r>
    </w:p>
    <w:p w:rsidR="00D80370" w:rsidRPr="007E272E" w:rsidRDefault="00D80370" w:rsidP="007E272E">
      <w:pPr>
        <w:pStyle w:val="a"/>
        <w:spacing w:line="240" w:lineRule="auto"/>
        <w:rPr>
          <w:sz w:val="24"/>
          <w:szCs w:val="24"/>
        </w:rPr>
      </w:pPr>
      <w:r w:rsidRPr="007E272E">
        <w:rPr>
          <w:sz w:val="24"/>
          <w:szCs w:val="24"/>
        </w:rPr>
        <w:t>измерение сил в механике;</w:t>
      </w:r>
    </w:p>
    <w:p w:rsidR="00D80370" w:rsidRPr="007E272E" w:rsidRDefault="00D80370" w:rsidP="007E272E">
      <w:pPr>
        <w:pStyle w:val="a"/>
        <w:spacing w:line="240" w:lineRule="auto"/>
        <w:rPr>
          <w:sz w:val="24"/>
          <w:szCs w:val="24"/>
        </w:rPr>
      </w:pPr>
      <w:r w:rsidRPr="007E272E">
        <w:rPr>
          <w:sz w:val="24"/>
          <w:szCs w:val="24"/>
        </w:rPr>
        <w:t>измерение температуры жидкостными и цифровыми термометрами;</w:t>
      </w:r>
    </w:p>
    <w:p w:rsidR="00D80370" w:rsidRPr="007E272E" w:rsidRDefault="00D80370" w:rsidP="007E272E">
      <w:pPr>
        <w:pStyle w:val="a"/>
        <w:spacing w:line="240" w:lineRule="auto"/>
        <w:rPr>
          <w:sz w:val="24"/>
          <w:szCs w:val="24"/>
        </w:rPr>
      </w:pPr>
      <w:r w:rsidRPr="007E272E">
        <w:rPr>
          <w:sz w:val="24"/>
          <w:szCs w:val="24"/>
        </w:rPr>
        <w:t>оценка сил взаимодействия молекул (методом отрыва капель);</w:t>
      </w:r>
    </w:p>
    <w:p w:rsidR="00D80370" w:rsidRPr="007E272E" w:rsidRDefault="00D80370" w:rsidP="007E272E">
      <w:pPr>
        <w:pStyle w:val="a"/>
        <w:spacing w:line="240" w:lineRule="auto"/>
        <w:rPr>
          <w:sz w:val="24"/>
          <w:szCs w:val="24"/>
        </w:rPr>
      </w:pPr>
      <w:r w:rsidRPr="007E272E">
        <w:rPr>
          <w:sz w:val="24"/>
          <w:szCs w:val="24"/>
        </w:rPr>
        <w:t>измерение термодинамических параметров газа;</w:t>
      </w:r>
    </w:p>
    <w:p w:rsidR="00D80370" w:rsidRPr="007E272E" w:rsidRDefault="00D80370" w:rsidP="007E272E">
      <w:pPr>
        <w:pStyle w:val="a"/>
        <w:spacing w:line="240" w:lineRule="auto"/>
        <w:rPr>
          <w:sz w:val="24"/>
          <w:szCs w:val="24"/>
        </w:rPr>
      </w:pPr>
      <w:r w:rsidRPr="007E272E">
        <w:rPr>
          <w:sz w:val="24"/>
          <w:szCs w:val="24"/>
        </w:rPr>
        <w:t>измерение ЭДС источника тока;</w:t>
      </w:r>
    </w:p>
    <w:p w:rsidR="00D80370" w:rsidRPr="007E272E" w:rsidRDefault="00D80370" w:rsidP="007E272E">
      <w:pPr>
        <w:pStyle w:val="a"/>
        <w:spacing w:line="240" w:lineRule="auto"/>
        <w:rPr>
          <w:sz w:val="24"/>
          <w:szCs w:val="24"/>
        </w:rPr>
      </w:pPr>
      <w:r w:rsidRPr="007E272E">
        <w:rPr>
          <w:sz w:val="24"/>
          <w:szCs w:val="24"/>
        </w:rPr>
        <w:t>измерение силы взаимодействия катушки с током и магнита помощью электронных весов;</w:t>
      </w:r>
    </w:p>
    <w:p w:rsidR="00D80370" w:rsidRPr="007E272E" w:rsidRDefault="00D80370" w:rsidP="007E272E">
      <w:pPr>
        <w:pStyle w:val="a"/>
        <w:spacing w:line="240" w:lineRule="auto"/>
        <w:rPr>
          <w:sz w:val="24"/>
          <w:szCs w:val="24"/>
        </w:rPr>
      </w:pPr>
      <w:r w:rsidRPr="007E272E">
        <w:rPr>
          <w:sz w:val="24"/>
          <w:szCs w:val="24"/>
        </w:rPr>
        <w:t>определение периода обращения двойных звезд (печатные материалы).</w:t>
      </w:r>
    </w:p>
    <w:p w:rsidR="00D80370" w:rsidRPr="007E272E" w:rsidRDefault="00D80370" w:rsidP="007E272E">
      <w:pPr>
        <w:spacing w:line="240" w:lineRule="auto"/>
        <w:rPr>
          <w:rFonts w:eastAsia="Times New Roman"/>
          <w:sz w:val="24"/>
          <w:szCs w:val="24"/>
        </w:rPr>
      </w:pPr>
    </w:p>
    <w:p w:rsidR="00D80370" w:rsidRPr="007E272E" w:rsidRDefault="00D80370" w:rsidP="007E272E">
      <w:pPr>
        <w:spacing w:line="240" w:lineRule="auto"/>
        <w:rPr>
          <w:rFonts w:eastAsia="Times New Roman"/>
          <w:sz w:val="24"/>
          <w:szCs w:val="24"/>
        </w:rPr>
      </w:pPr>
      <w:r w:rsidRPr="007E272E">
        <w:rPr>
          <w:rFonts w:eastAsia="Times New Roman"/>
          <w:sz w:val="24"/>
          <w:szCs w:val="24"/>
        </w:rPr>
        <w:t>Косвенные измерения:</w:t>
      </w:r>
    </w:p>
    <w:p w:rsidR="00D80370" w:rsidRPr="007E272E" w:rsidRDefault="00D80370" w:rsidP="007E272E">
      <w:pPr>
        <w:pStyle w:val="a"/>
        <w:spacing w:line="240" w:lineRule="auto"/>
        <w:rPr>
          <w:rFonts w:eastAsia="Calibri"/>
          <w:sz w:val="24"/>
          <w:szCs w:val="24"/>
        </w:rPr>
      </w:pPr>
      <w:r w:rsidRPr="007E272E">
        <w:rPr>
          <w:sz w:val="24"/>
          <w:szCs w:val="24"/>
        </w:rPr>
        <w:t>измерение ускорения;</w:t>
      </w:r>
    </w:p>
    <w:p w:rsidR="00D80370" w:rsidRPr="007E272E" w:rsidRDefault="00D80370" w:rsidP="007E272E">
      <w:pPr>
        <w:pStyle w:val="a"/>
        <w:spacing w:line="240" w:lineRule="auto"/>
        <w:rPr>
          <w:sz w:val="24"/>
          <w:szCs w:val="24"/>
        </w:rPr>
      </w:pPr>
      <w:r w:rsidRPr="007E272E">
        <w:rPr>
          <w:sz w:val="24"/>
          <w:szCs w:val="24"/>
        </w:rPr>
        <w:t>измерение ускорения свободного падения;</w:t>
      </w:r>
    </w:p>
    <w:p w:rsidR="00D80370" w:rsidRPr="007E272E" w:rsidRDefault="00D80370" w:rsidP="007E272E">
      <w:pPr>
        <w:pStyle w:val="a"/>
        <w:spacing w:line="240" w:lineRule="auto"/>
        <w:rPr>
          <w:sz w:val="24"/>
          <w:szCs w:val="24"/>
        </w:rPr>
      </w:pPr>
      <w:r w:rsidRPr="007E272E">
        <w:rPr>
          <w:sz w:val="24"/>
          <w:szCs w:val="24"/>
        </w:rPr>
        <w:t>определение энергии и импульса по тормозному пути;</w:t>
      </w:r>
    </w:p>
    <w:p w:rsidR="00D80370" w:rsidRPr="007E272E" w:rsidRDefault="00D80370" w:rsidP="007E272E">
      <w:pPr>
        <w:pStyle w:val="a"/>
        <w:spacing w:line="240" w:lineRule="auto"/>
        <w:rPr>
          <w:sz w:val="24"/>
          <w:szCs w:val="24"/>
        </w:rPr>
      </w:pPr>
      <w:r w:rsidRPr="007E272E">
        <w:rPr>
          <w:sz w:val="24"/>
          <w:szCs w:val="24"/>
        </w:rPr>
        <w:t>измерение удельной теплоты плавления льда;</w:t>
      </w:r>
    </w:p>
    <w:p w:rsidR="00D80370" w:rsidRPr="007E272E" w:rsidRDefault="00D80370" w:rsidP="007E272E">
      <w:pPr>
        <w:pStyle w:val="a"/>
        <w:spacing w:line="240" w:lineRule="auto"/>
        <w:rPr>
          <w:sz w:val="24"/>
          <w:szCs w:val="24"/>
        </w:rPr>
      </w:pPr>
      <w:r w:rsidRPr="007E272E">
        <w:rPr>
          <w:sz w:val="24"/>
          <w:szCs w:val="24"/>
        </w:rPr>
        <w:t>измерение напряженности вихревого электрического поля (при наблюдении электромагнитной индукции);</w:t>
      </w:r>
    </w:p>
    <w:p w:rsidR="00D80370" w:rsidRPr="007E272E" w:rsidRDefault="00D80370" w:rsidP="007E272E">
      <w:pPr>
        <w:pStyle w:val="a"/>
        <w:spacing w:line="240" w:lineRule="auto"/>
        <w:rPr>
          <w:sz w:val="24"/>
          <w:szCs w:val="24"/>
        </w:rPr>
      </w:pPr>
      <w:r w:rsidRPr="007E272E">
        <w:rPr>
          <w:sz w:val="24"/>
          <w:szCs w:val="24"/>
        </w:rPr>
        <w:t>измерение внутреннего сопротивления источника тока;</w:t>
      </w:r>
    </w:p>
    <w:p w:rsidR="00D80370" w:rsidRPr="007E272E" w:rsidRDefault="00D80370" w:rsidP="007E272E">
      <w:pPr>
        <w:pStyle w:val="a"/>
        <w:spacing w:line="240" w:lineRule="auto"/>
        <w:rPr>
          <w:sz w:val="24"/>
          <w:szCs w:val="24"/>
        </w:rPr>
      </w:pPr>
      <w:r w:rsidRPr="007E272E">
        <w:rPr>
          <w:sz w:val="24"/>
          <w:szCs w:val="24"/>
        </w:rPr>
        <w:t>определение показателя преломления среды;</w:t>
      </w:r>
    </w:p>
    <w:p w:rsidR="00D80370" w:rsidRPr="007E272E" w:rsidRDefault="00D80370" w:rsidP="007E272E">
      <w:pPr>
        <w:pStyle w:val="a"/>
        <w:spacing w:line="240" w:lineRule="auto"/>
        <w:rPr>
          <w:sz w:val="24"/>
          <w:szCs w:val="24"/>
        </w:rPr>
      </w:pPr>
      <w:r w:rsidRPr="007E272E">
        <w:rPr>
          <w:sz w:val="24"/>
          <w:szCs w:val="24"/>
        </w:rPr>
        <w:t>измерение фокусного расстояния собирающей и рассеивающей линз;</w:t>
      </w:r>
    </w:p>
    <w:p w:rsidR="00D80370" w:rsidRPr="007E272E" w:rsidRDefault="00D80370" w:rsidP="007E272E">
      <w:pPr>
        <w:pStyle w:val="a"/>
        <w:spacing w:line="240" w:lineRule="auto"/>
        <w:rPr>
          <w:sz w:val="24"/>
          <w:szCs w:val="24"/>
        </w:rPr>
      </w:pPr>
      <w:r w:rsidRPr="007E272E">
        <w:rPr>
          <w:sz w:val="24"/>
          <w:szCs w:val="24"/>
        </w:rPr>
        <w:t>определение длины световой волны;</w:t>
      </w:r>
    </w:p>
    <w:p w:rsidR="00D80370" w:rsidRPr="007E272E" w:rsidRDefault="00D80370" w:rsidP="007E272E">
      <w:pPr>
        <w:pStyle w:val="a"/>
        <w:spacing w:line="240" w:lineRule="auto"/>
        <w:rPr>
          <w:sz w:val="24"/>
          <w:szCs w:val="24"/>
        </w:rPr>
      </w:pPr>
      <w:r w:rsidRPr="007E272E">
        <w:rPr>
          <w:sz w:val="24"/>
          <w:szCs w:val="24"/>
        </w:rPr>
        <w:t>определение импульса и энергии частицы при движении в магнитном поле (по фотографиям).</w:t>
      </w:r>
    </w:p>
    <w:p w:rsidR="00D80370" w:rsidRPr="007E272E" w:rsidRDefault="00D80370" w:rsidP="007E272E">
      <w:pPr>
        <w:spacing w:line="240" w:lineRule="auto"/>
        <w:rPr>
          <w:rFonts w:eastAsia="Times New Roman"/>
          <w:sz w:val="24"/>
          <w:szCs w:val="24"/>
        </w:rPr>
      </w:pPr>
    </w:p>
    <w:p w:rsidR="00D80370" w:rsidRPr="007E272E" w:rsidRDefault="00D80370" w:rsidP="007E272E">
      <w:pPr>
        <w:spacing w:line="240" w:lineRule="auto"/>
        <w:rPr>
          <w:rFonts w:eastAsia="Times New Roman"/>
          <w:sz w:val="24"/>
          <w:szCs w:val="24"/>
        </w:rPr>
      </w:pPr>
      <w:r w:rsidRPr="007E272E">
        <w:rPr>
          <w:rFonts w:eastAsia="Times New Roman"/>
          <w:sz w:val="24"/>
          <w:szCs w:val="24"/>
        </w:rPr>
        <w:t>Наблюдение явлений:</w:t>
      </w:r>
    </w:p>
    <w:p w:rsidR="00D80370" w:rsidRPr="007E272E" w:rsidRDefault="00D80370" w:rsidP="007E272E">
      <w:pPr>
        <w:pStyle w:val="a"/>
        <w:spacing w:line="240" w:lineRule="auto"/>
        <w:rPr>
          <w:rFonts w:eastAsia="Calibri"/>
          <w:sz w:val="24"/>
          <w:szCs w:val="24"/>
        </w:rPr>
      </w:pPr>
      <w:r w:rsidRPr="007E272E">
        <w:rPr>
          <w:sz w:val="24"/>
          <w:szCs w:val="24"/>
        </w:rPr>
        <w:t>наблюдение механических явлений в инерциальных и неинерциальных системах отсчета;</w:t>
      </w:r>
    </w:p>
    <w:p w:rsidR="00D80370" w:rsidRPr="007E272E" w:rsidRDefault="00D80370" w:rsidP="007E272E">
      <w:pPr>
        <w:pStyle w:val="a"/>
        <w:spacing w:line="240" w:lineRule="auto"/>
        <w:rPr>
          <w:sz w:val="24"/>
          <w:szCs w:val="24"/>
        </w:rPr>
      </w:pPr>
      <w:r w:rsidRPr="007E272E">
        <w:rPr>
          <w:sz w:val="24"/>
          <w:szCs w:val="24"/>
        </w:rPr>
        <w:t>наблюдение вынужденных колебаний и резонанса;</w:t>
      </w:r>
    </w:p>
    <w:p w:rsidR="00D80370" w:rsidRPr="007E272E" w:rsidRDefault="00D80370" w:rsidP="007E272E">
      <w:pPr>
        <w:pStyle w:val="a"/>
        <w:spacing w:line="240" w:lineRule="auto"/>
        <w:rPr>
          <w:sz w:val="24"/>
          <w:szCs w:val="24"/>
        </w:rPr>
      </w:pPr>
      <w:r w:rsidRPr="007E272E">
        <w:rPr>
          <w:sz w:val="24"/>
          <w:szCs w:val="24"/>
        </w:rPr>
        <w:t>наблюдение диффузии;</w:t>
      </w:r>
    </w:p>
    <w:p w:rsidR="00D80370" w:rsidRPr="007E272E" w:rsidRDefault="00D80370" w:rsidP="007E272E">
      <w:pPr>
        <w:pStyle w:val="a"/>
        <w:spacing w:line="240" w:lineRule="auto"/>
        <w:rPr>
          <w:sz w:val="24"/>
          <w:szCs w:val="24"/>
        </w:rPr>
      </w:pPr>
      <w:r w:rsidRPr="007E272E">
        <w:rPr>
          <w:sz w:val="24"/>
          <w:szCs w:val="24"/>
        </w:rPr>
        <w:t>наблюдение явления электромагнитной индукции;</w:t>
      </w:r>
    </w:p>
    <w:p w:rsidR="00D80370" w:rsidRPr="007E272E" w:rsidRDefault="00D80370" w:rsidP="007E272E">
      <w:pPr>
        <w:pStyle w:val="a"/>
        <w:spacing w:line="240" w:lineRule="auto"/>
        <w:rPr>
          <w:sz w:val="24"/>
          <w:szCs w:val="24"/>
        </w:rPr>
      </w:pPr>
      <w:r w:rsidRPr="007E272E">
        <w:rPr>
          <w:sz w:val="24"/>
          <w:szCs w:val="24"/>
        </w:rPr>
        <w:t>наблюдение волновых свойств света: дифракция, интерференция, поляризация;</w:t>
      </w:r>
    </w:p>
    <w:p w:rsidR="00D80370" w:rsidRPr="007E272E" w:rsidRDefault="00D80370" w:rsidP="007E272E">
      <w:pPr>
        <w:pStyle w:val="a"/>
        <w:spacing w:line="240" w:lineRule="auto"/>
        <w:rPr>
          <w:sz w:val="24"/>
          <w:szCs w:val="24"/>
        </w:rPr>
      </w:pPr>
      <w:r w:rsidRPr="007E272E">
        <w:rPr>
          <w:sz w:val="24"/>
          <w:szCs w:val="24"/>
        </w:rPr>
        <w:t>наблюдение спектров;</w:t>
      </w:r>
    </w:p>
    <w:p w:rsidR="00D80370" w:rsidRPr="007E272E" w:rsidRDefault="00D80370" w:rsidP="007E272E">
      <w:pPr>
        <w:pStyle w:val="a"/>
        <w:spacing w:line="240" w:lineRule="auto"/>
        <w:rPr>
          <w:sz w:val="24"/>
          <w:szCs w:val="24"/>
        </w:rPr>
      </w:pPr>
      <w:r w:rsidRPr="007E272E">
        <w:rPr>
          <w:sz w:val="24"/>
          <w:szCs w:val="24"/>
        </w:rPr>
        <w:lastRenderedPageBreak/>
        <w:t>вечерние наблюдения звезд, Луны и планет в телескоп или бинокль.</w:t>
      </w:r>
    </w:p>
    <w:p w:rsidR="00D80370" w:rsidRPr="007E272E" w:rsidRDefault="00D80370" w:rsidP="007E272E">
      <w:pPr>
        <w:spacing w:line="240" w:lineRule="auto"/>
        <w:rPr>
          <w:rFonts w:eastAsia="Times New Roman"/>
          <w:sz w:val="24"/>
          <w:szCs w:val="24"/>
        </w:rPr>
      </w:pPr>
    </w:p>
    <w:p w:rsidR="00D80370" w:rsidRPr="007E272E" w:rsidRDefault="00D80370" w:rsidP="007E272E">
      <w:pPr>
        <w:spacing w:line="240" w:lineRule="auto"/>
        <w:rPr>
          <w:rFonts w:eastAsia="Times New Roman"/>
          <w:sz w:val="24"/>
          <w:szCs w:val="24"/>
        </w:rPr>
      </w:pPr>
      <w:r w:rsidRPr="007E272E">
        <w:rPr>
          <w:rFonts w:eastAsia="Times New Roman"/>
          <w:sz w:val="24"/>
          <w:szCs w:val="24"/>
        </w:rPr>
        <w:t>Исследования:</w:t>
      </w:r>
    </w:p>
    <w:p w:rsidR="00D80370" w:rsidRPr="007E272E" w:rsidRDefault="00D80370" w:rsidP="007E272E">
      <w:pPr>
        <w:pStyle w:val="a"/>
        <w:spacing w:line="240" w:lineRule="auto"/>
        <w:rPr>
          <w:rFonts w:eastAsia="Calibri"/>
          <w:sz w:val="24"/>
          <w:szCs w:val="24"/>
        </w:rPr>
      </w:pPr>
      <w:r w:rsidRPr="007E272E">
        <w:rPr>
          <w:sz w:val="24"/>
          <w:szCs w:val="24"/>
        </w:rPr>
        <w:t>исследование равноускоренного движения с использованием электронного секундомера или компьютера с датчиками;</w:t>
      </w:r>
    </w:p>
    <w:p w:rsidR="00D80370" w:rsidRPr="007E272E" w:rsidRDefault="00D80370" w:rsidP="007E272E">
      <w:pPr>
        <w:pStyle w:val="a"/>
        <w:spacing w:line="240" w:lineRule="auto"/>
        <w:rPr>
          <w:sz w:val="24"/>
          <w:szCs w:val="24"/>
        </w:rPr>
      </w:pPr>
      <w:r w:rsidRPr="007E272E">
        <w:rPr>
          <w:sz w:val="24"/>
          <w:szCs w:val="24"/>
        </w:rPr>
        <w:t>исследование движения тела, брошенного горизонтально;</w:t>
      </w:r>
    </w:p>
    <w:p w:rsidR="00D80370" w:rsidRPr="007E272E" w:rsidRDefault="00D80370" w:rsidP="007E272E">
      <w:pPr>
        <w:pStyle w:val="a"/>
        <w:spacing w:line="240" w:lineRule="auto"/>
        <w:rPr>
          <w:sz w:val="24"/>
          <w:szCs w:val="24"/>
        </w:rPr>
      </w:pPr>
      <w:r w:rsidRPr="007E272E">
        <w:rPr>
          <w:sz w:val="24"/>
          <w:szCs w:val="24"/>
        </w:rPr>
        <w:t>исследование центрального удара;</w:t>
      </w:r>
    </w:p>
    <w:p w:rsidR="00D80370" w:rsidRPr="007E272E" w:rsidRDefault="00D80370" w:rsidP="007E272E">
      <w:pPr>
        <w:pStyle w:val="a"/>
        <w:spacing w:line="240" w:lineRule="auto"/>
        <w:rPr>
          <w:sz w:val="24"/>
          <w:szCs w:val="24"/>
        </w:rPr>
      </w:pPr>
      <w:r w:rsidRPr="007E272E">
        <w:rPr>
          <w:sz w:val="24"/>
          <w:szCs w:val="24"/>
        </w:rPr>
        <w:t>исследование качения цилиндра по наклонной плоскости;</w:t>
      </w:r>
    </w:p>
    <w:p w:rsidR="00D80370" w:rsidRPr="007E272E" w:rsidRDefault="00D80370" w:rsidP="007E272E">
      <w:pPr>
        <w:pStyle w:val="a"/>
        <w:spacing w:line="240" w:lineRule="auto"/>
        <w:rPr>
          <w:sz w:val="24"/>
          <w:szCs w:val="24"/>
        </w:rPr>
      </w:pPr>
      <w:r w:rsidRPr="007E272E">
        <w:rPr>
          <w:sz w:val="24"/>
          <w:szCs w:val="24"/>
        </w:rPr>
        <w:t xml:space="preserve">исследование движения броуновской частицы (по трекам </w:t>
      </w:r>
      <w:proofErr w:type="spellStart"/>
      <w:r w:rsidRPr="007E272E">
        <w:rPr>
          <w:sz w:val="24"/>
          <w:szCs w:val="24"/>
        </w:rPr>
        <w:t>Перрена</w:t>
      </w:r>
      <w:proofErr w:type="spellEnd"/>
      <w:r w:rsidRPr="007E272E">
        <w:rPr>
          <w:sz w:val="24"/>
          <w:szCs w:val="24"/>
        </w:rPr>
        <w:t>);</w:t>
      </w:r>
    </w:p>
    <w:p w:rsidR="00D80370" w:rsidRPr="007E272E" w:rsidRDefault="00D80370" w:rsidP="007E272E">
      <w:pPr>
        <w:pStyle w:val="a"/>
        <w:spacing w:line="240" w:lineRule="auto"/>
        <w:rPr>
          <w:sz w:val="24"/>
          <w:szCs w:val="24"/>
        </w:rPr>
      </w:pPr>
      <w:r w:rsidRPr="007E272E">
        <w:rPr>
          <w:sz w:val="24"/>
          <w:szCs w:val="24"/>
        </w:rPr>
        <w:t xml:space="preserve">исследование </w:t>
      </w:r>
      <w:proofErr w:type="spellStart"/>
      <w:r w:rsidRPr="007E272E">
        <w:rPr>
          <w:sz w:val="24"/>
          <w:szCs w:val="24"/>
        </w:rPr>
        <w:t>изопроцессов</w:t>
      </w:r>
      <w:proofErr w:type="spellEnd"/>
      <w:r w:rsidRPr="007E272E">
        <w:rPr>
          <w:sz w:val="24"/>
          <w:szCs w:val="24"/>
        </w:rPr>
        <w:t>;</w:t>
      </w:r>
    </w:p>
    <w:p w:rsidR="00D80370" w:rsidRPr="007E272E" w:rsidRDefault="00D80370" w:rsidP="007E272E">
      <w:pPr>
        <w:pStyle w:val="a"/>
        <w:spacing w:line="240" w:lineRule="auto"/>
        <w:rPr>
          <w:sz w:val="24"/>
          <w:szCs w:val="24"/>
        </w:rPr>
      </w:pPr>
      <w:r w:rsidRPr="007E272E">
        <w:rPr>
          <w:sz w:val="24"/>
          <w:szCs w:val="24"/>
        </w:rPr>
        <w:t xml:space="preserve">исследование изохорного процесса и оценка абсолютного нуля; </w:t>
      </w:r>
    </w:p>
    <w:p w:rsidR="00D80370" w:rsidRPr="007E272E" w:rsidRDefault="00D80370" w:rsidP="007E272E">
      <w:pPr>
        <w:pStyle w:val="a"/>
        <w:spacing w:line="240" w:lineRule="auto"/>
        <w:rPr>
          <w:sz w:val="24"/>
          <w:szCs w:val="24"/>
        </w:rPr>
      </w:pPr>
      <w:r w:rsidRPr="007E272E">
        <w:rPr>
          <w:sz w:val="24"/>
          <w:szCs w:val="24"/>
        </w:rPr>
        <w:t>исследование остывания воды;</w:t>
      </w:r>
    </w:p>
    <w:p w:rsidR="00D80370" w:rsidRPr="007E272E" w:rsidRDefault="00D80370" w:rsidP="007E272E">
      <w:pPr>
        <w:pStyle w:val="a"/>
        <w:spacing w:line="240" w:lineRule="auto"/>
        <w:rPr>
          <w:sz w:val="24"/>
          <w:szCs w:val="24"/>
        </w:rPr>
      </w:pPr>
      <w:r w:rsidRPr="007E272E">
        <w:rPr>
          <w:sz w:val="24"/>
          <w:szCs w:val="24"/>
        </w:rPr>
        <w:t>исследование зависимости напряжения на полюсах источника тока от силы тока в цепи;</w:t>
      </w:r>
    </w:p>
    <w:p w:rsidR="00D80370" w:rsidRPr="007E272E" w:rsidRDefault="00D80370" w:rsidP="007E272E">
      <w:pPr>
        <w:pStyle w:val="a"/>
        <w:spacing w:line="240" w:lineRule="auto"/>
        <w:rPr>
          <w:sz w:val="24"/>
          <w:szCs w:val="24"/>
        </w:rPr>
      </w:pPr>
      <w:r w:rsidRPr="007E272E">
        <w:rPr>
          <w:sz w:val="24"/>
          <w:szCs w:val="24"/>
        </w:rPr>
        <w:t>исследование зависимости силы тока через лампочку от напряжения на ней;</w:t>
      </w:r>
    </w:p>
    <w:p w:rsidR="00D80370" w:rsidRPr="007E272E" w:rsidRDefault="00D80370" w:rsidP="007E272E">
      <w:pPr>
        <w:pStyle w:val="a"/>
        <w:spacing w:line="240" w:lineRule="auto"/>
        <w:rPr>
          <w:sz w:val="24"/>
          <w:szCs w:val="24"/>
        </w:rPr>
      </w:pPr>
      <w:r w:rsidRPr="007E272E">
        <w:rPr>
          <w:sz w:val="24"/>
          <w:szCs w:val="24"/>
        </w:rPr>
        <w:t>исследование нагревания воды нагревателем небольшой мощности;</w:t>
      </w:r>
    </w:p>
    <w:p w:rsidR="00D80370" w:rsidRPr="007E272E" w:rsidRDefault="00D80370" w:rsidP="007E272E">
      <w:pPr>
        <w:pStyle w:val="a"/>
        <w:spacing w:line="240" w:lineRule="auto"/>
        <w:rPr>
          <w:sz w:val="24"/>
          <w:szCs w:val="24"/>
        </w:rPr>
      </w:pPr>
      <w:r w:rsidRPr="007E272E">
        <w:rPr>
          <w:sz w:val="24"/>
          <w:szCs w:val="24"/>
        </w:rPr>
        <w:t>исследование явления электромагнитной индукции;</w:t>
      </w:r>
    </w:p>
    <w:p w:rsidR="00D80370" w:rsidRPr="007E272E" w:rsidRDefault="00D80370" w:rsidP="007E272E">
      <w:pPr>
        <w:pStyle w:val="a"/>
        <w:spacing w:line="240" w:lineRule="auto"/>
        <w:rPr>
          <w:sz w:val="24"/>
          <w:szCs w:val="24"/>
        </w:rPr>
      </w:pPr>
      <w:r w:rsidRPr="007E272E">
        <w:rPr>
          <w:sz w:val="24"/>
          <w:szCs w:val="24"/>
        </w:rPr>
        <w:t>исследование зависимости угла преломления от угла падения;</w:t>
      </w:r>
    </w:p>
    <w:p w:rsidR="00D80370" w:rsidRPr="007E272E" w:rsidRDefault="00D80370" w:rsidP="007E272E">
      <w:pPr>
        <w:pStyle w:val="a"/>
        <w:spacing w:line="240" w:lineRule="auto"/>
        <w:rPr>
          <w:sz w:val="24"/>
          <w:szCs w:val="24"/>
        </w:rPr>
      </w:pPr>
      <w:r w:rsidRPr="007E272E">
        <w:rPr>
          <w:sz w:val="24"/>
          <w:szCs w:val="24"/>
        </w:rPr>
        <w:t>исследование зависимости расстояния от линзы до изображения от расстояния от линзы до предмета;</w:t>
      </w:r>
    </w:p>
    <w:p w:rsidR="00D80370" w:rsidRPr="007E272E" w:rsidRDefault="00D80370" w:rsidP="007E272E">
      <w:pPr>
        <w:pStyle w:val="a"/>
        <w:spacing w:line="240" w:lineRule="auto"/>
        <w:rPr>
          <w:sz w:val="24"/>
          <w:szCs w:val="24"/>
        </w:rPr>
      </w:pPr>
      <w:r w:rsidRPr="007E272E">
        <w:rPr>
          <w:sz w:val="24"/>
          <w:szCs w:val="24"/>
        </w:rPr>
        <w:t>исследование спектра водорода;</w:t>
      </w:r>
    </w:p>
    <w:p w:rsidR="00D80370" w:rsidRPr="007E272E" w:rsidRDefault="00D80370" w:rsidP="007E272E">
      <w:pPr>
        <w:pStyle w:val="a"/>
        <w:spacing w:line="240" w:lineRule="auto"/>
        <w:rPr>
          <w:sz w:val="24"/>
          <w:szCs w:val="24"/>
        </w:rPr>
      </w:pPr>
      <w:r w:rsidRPr="007E272E">
        <w:rPr>
          <w:sz w:val="24"/>
          <w:szCs w:val="24"/>
        </w:rPr>
        <w:t>исследование движения двойных звезд (по печатным материалам).</w:t>
      </w:r>
    </w:p>
    <w:p w:rsidR="00D80370" w:rsidRPr="007E272E" w:rsidRDefault="00D80370" w:rsidP="007E272E">
      <w:pPr>
        <w:spacing w:line="240" w:lineRule="auto"/>
        <w:rPr>
          <w:rFonts w:eastAsia="Times New Roman"/>
          <w:sz w:val="24"/>
          <w:szCs w:val="24"/>
        </w:rPr>
      </w:pPr>
    </w:p>
    <w:p w:rsidR="00D80370" w:rsidRPr="007E272E" w:rsidRDefault="00D80370" w:rsidP="007E272E">
      <w:pPr>
        <w:spacing w:line="240" w:lineRule="auto"/>
        <w:rPr>
          <w:rFonts w:eastAsia="Times New Roman"/>
          <w:sz w:val="24"/>
          <w:szCs w:val="24"/>
        </w:rPr>
      </w:pPr>
      <w:r w:rsidRPr="007E272E">
        <w:rPr>
          <w:rFonts w:eastAsia="Times New Roman"/>
          <w:sz w:val="24"/>
          <w:szCs w:val="24"/>
        </w:rPr>
        <w:t>Проверка гипотез (в том числе имеются неверные):</w:t>
      </w:r>
    </w:p>
    <w:p w:rsidR="00D80370" w:rsidRPr="007E272E" w:rsidRDefault="00D80370" w:rsidP="007E272E">
      <w:pPr>
        <w:pStyle w:val="a"/>
        <w:spacing w:line="240" w:lineRule="auto"/>
        <w:rPr>
          <w:rFonts w:eastAsia="Calibri"/>
          <w:sz w:val="24"/>
          <w:szCs w:val="24"/>
        </w:rPr>
      </w:pPr>
      <w:r w:rsidRPr="007E272E">
        <w:rPr>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D80370" w:rsidRPr="007E272E" w:rsidRDefault="00D80370" w:rsidP="007E272E">
      <w:pPr>
        <w:pStyle w:val="a"/>
        <w:spacing w:line="240" w:lineRule="auto"/>
        <w:rPr>
          <w:sz w:val="24"/>
          <w:szCs w:val="24"/>
        </w:rPr>
      </w:pPr>
      <w:r w:rsidRPr="007E272E">
        <w:rPr>
          <w:sz w:val="24"/>
          <w:szCs w:val="24"/>
        </w:rPr>
        <w:t>при движении бруска по наклонной плоскости скорость прямо пропорциональна пути;</w:t>
      </w:r>
    </w:p>
    <w:p w:rsidR="00D80370" w:rsidRPr="007E272E" w:rsidRDefault="00D80370" w:rsidP="007E272E">
      <w:pPr>
        <w:pStyle w:val="a"/>
        <w:spacing w:line="240" w:lineRule="auto"/>
        <w:rPr>
          <w:sz w:val="24"/>
          <w:szCs w:val="24"/>
        </w:rPr>
      </w:pPr>
      <w:r w:rsidRPr="007E272E">
        <w:rPr>
          <w:sz w:val="24"/>
          <w:szCs w:val="24"/>
        </w:rPr>
        <w:t>при затухании колебаний амплитуда обратно пропорциональна времени;</w:t>
      </w:r>
    </w:p>
    <w:p w:rsidR="00D80370" w:rsidRPr="007E272E" w:rsidRDefault="00D80370" w:rsidP="007E272E">
      <w:pPr>
        <w:pStyle w:val="a"/>
        <w:spacing w:line="240" w:lineRule="auto"/>
        <w:rPr>
          <w:sz w:val="24"/>
          <w:szCs w:val="24"/>
        </w:rPr>
      </w:pPr>
      <w:r w:rsidRPr="007E272E">
        <w:rPr>
          <w:sz w:val="24"/>
          <w:szCs w:val="24"/>
        </w:rPr>
        <w:t xml:space="preserve">квадрат среднего перемещения броуновской частицы прямо пропорционален времени наблюдения (по трекам </w:t>
      </w:r>
      <w:proofErr w:type="spellStart"/>
      <w:r w:rsidRPr="007E272E">
        <w:rPr>
          <w:sz w:val="24"/>
          <w:szCs w:val="24"/>
        </w:rPr>
        <w:t>Перрена</w:t>
      </w:r>
      <w:proofErr w:type="spellEnd"/>
      <w:r w:rsidRPr="007E272E">
        <w:rPr>
          <w:sz w:val="24"/>
          <w:szCs w:val="24"/>
        </w:rPr>
        <w:t>);</w:t>
      </w:r>
    </w:p>
    <w:p w:rsidR="00D80370" w:rsidRPr="007E272E" w:rsidRDefault="00D80370" w:rsidP="007E272E">
      <w:pPr>
        <w:pStyle w:val="a"/>
        <w:spacing w:line="240" w:lineRule="auto"/>
        <w:rPr>
          <w:sz w:val="24"/>
          <w:szCs w:val="24"/>
        </w:rPr>
      </w:pPr>
      <w:r w:rsidRPr="007E272E">
        <w:rPr>
          <w:sz w:val="24"/>
          <w:szCs w:val="24"/>
        </w:rPr>
        <w:t>скорость остывания воды линейно зависит от времени остывания;</w:t>
      </w:r>
    </w:p>
    <w:p w:rsidR="00D80370" w:rsidRPr="007E272E" w:rsidRDefault="00D80370" w:rsidP="007E272E">
      <w:pPr>
        <w:pStyle w:val="a"/>
        <w:spacing w:line="240" w:lineRule="auto"/>
        <w:rPr>
          <w:sz w:val="24"/>
          <w:szCs w:val="24"/>
        </w:rPr>
      </w:pPr>
      <w:r w:rsidRPr="007E272E">
        <w:rPr>
          <w:sz w:val="24"/>
          <w:szCs w:val="24"/>
        </w:rPr>
        <w:t>напряжение при последовательном включении лампочки и резистора не равно сумме напряжений на лампочке и резисторе;</w:t>
      </w:r>
    </w:p>
    <w:p w:rsidR="00D80370" w:rsidRPr="007E272E" w:rsidRDefault="00D80370" w:rsidP="007E272E">
      <w:pPr>
        <w:pStyle w:val="a"/>
        <w:spacing w:line="240" w:lineRule="auto"/>
        <w:rPr>
          <w:sz w:val="24"/>
          <w:szCs w:val="24"/>
        </w:rPr>
      </w:pPr>
      <w:r w:rsidRPr="007E272E">
        <w:rPr>
          <w:sz w:val="24"/>
          <w:szCs w:val="24"/>
        </w:rPr>
        <w:t>угол преломления прямо пропорционален углу падения;</w:t>
      </w:r>
    </w:p>
    <w:p w:rsidR="00D80370" w:rsidRPr="007E272E" w:rsidRDefault="00D80370" w:rsidP="007E272E">
      <w:pPr>
        <w:pStyle w:val="a"/>
        <w:spacing w:line="240" w:lineRule="auto"/>
        <w:rPr>
          <w:sz w:val="24"/>
          <w:szCs w:val="24"/>
        </w:rPr>
      </w:pPr>
      <w:r w:rsidRPr="007E272E">
        <w:rPr>
          <w:sz w:val="24"/>
          <w:szCs w:val="24"/>
        </w:rPr>
        <w:t>при плотном сложении двух линз оптические силы складываются;</w:t>
      </w:r>
    </w:p>
    <w:p w:rsidR="00D80370" w:rsidRPr="007E272E" w:rsidRDefault="00D80370" w:rsidP="007E272E">
      <w:pPr>
        <w:spacing w:line="240" w:lineRule="auto"/>
        <w:rPr>
          <w:rFonts w:eastAsia="Times New Roman"/>
          <w:sz w:val="24"/>
          <w:szCs w:val="24"/>
        </w:rPr>
      </w:pPr>
    </w:p>
    <w:p w:rsidR="00D80370" w:rsidRPr="007E272E" w:rsidRDefault="00D80370" w:rsidP="007E272E">
      <w:pPr>
        <w:spacing w:line="240" w:lineRule="auto"/>
        <w:rPr>
          <w:rFonts w:eastAsia="Times New Roman"/>
          <w:sz w:val="24"/>
          <w:szCs w:val="24"/>
        </w:rPr>
      </w:pPr>
      <w:r w:rsidRPr="007E272E">
        <w:rPr>
          <w:rFonts w:eastAsia="Times New Roman"/>
          <w:sz w:val="24"/>
          <w:szCs w:val="24"/>
        </w:rPr>
        <w:t>Конструирование технических устройств:</w:t>
      </w:r>
    </w:p>
    <w:p w:rsidR="00D80370" w:rsidRPr="007E272E" w:rsidRDefault="00D80370" w:rsidP="007E272E">
      <w:pPr>
        <w:pStyle w:val="a"/>
        <w:spacing w:line="240" w:lineRule="auto"/>
        <w:rPr>
          <w:rFonts w:eastAsia="Calibri"/>
          <w:sz w:val="24"/>
          <w:szCs w:val="24"/>
        </w:rPr>
      </w:pPr>
      <w:r w:rsidRPr="007E272E">
        <w:rPr>
          <w:sz w:val="24"/>
          <w:szCs w:val="24"/>
        </w:rPr>
        <w:t>конструирование наклонной плоскости с заданным КПД;</w:t>
      </w:r>
    </w:p>
    <w:p w:rsidR="00D80370" w:rsidRPr="007E272E" w:rsidRDefault="00D80370" w:rsidP="007E272E">
      <w:pPr>
        <w:pStyle w:val="a"/>
        <w:spacing w:line="240" w:lineRule="auto"/>
        <w:rPr>
          <w:sz w:val="24"/>
          <w:szCs w:val="24"/>
        </w:rPr>
      </w:pPr>
      <w:r w:rsidRPr="007E272E">
        <w:rPr>
          <w:sz w:val="24"/>
          <w:szCs w:val="24"/>
        </w:rPr>
        <w:t>конструирование рычажных весов;</w:t>
      </w:r>
    </w:p>
    <w:p w:rsidR="00D80370" w:rsidRPr="007E272E" w:rsidRDefault="00D80370" w:rsidP="007E272E">
      <w:pPr>
        <w:pStyle w:val="a"/>
        <w:spacing w:line="240" w:lineRule="auto"/>
        <w:rPr>
          <w:sz w:val="24"/>
          <w:szCs w:val="24"/>
        </w:rPr>
      </w:pPr>
      <w:r w:rsidRPr="007E272E">
        <w:rPr>
          <w:sz w:val="24"/>
          <w:szCs w:val="24"/>
        </w:rPr>
        <w:t>конструирование наклонной плоскости, по которой брусок движется с заданным ускорением;</w:t>
      </w:r>
    </w:p>
    <w:p w:rsidR="00D80370" w:rsidRPr="007E272E" w:rsidRDefault="00D80370" w:rsidP="007E272E">
      <w:pPr>
        <w:pStyle w:val="a"/>
        <w:spacing w:line="240" w:lineRule="auto"/>
        <w:rPr>
          <w:sz w:val="24"/>
          <w:szCs w:val="24"/>
        </w:rPr>
      </w:pPr>
      <w:r w:rsidRPr="007E272E">
        <w:rPr>
          <w:sz w:val="24"/>
          <w:szCs w:val="24"/>
        </w:rPr>
        <w:t>конструирование электродвигателя;</w:t>
      </w:r>
    </w:p>
    <w:p w:rsidR="00D80370" w:rsidRPr="007E272E" w:rsidRDefault="00D80370" w:rsidP="007E272E">
      <w:pPr>
        <w:pStyle w:val="a"/>
        <w:spacing w:line="240" w:lineRule="auto"/>
        <w:rPr>
          <w:sz w:val="24"/>
          <w:szCs w:val="24"/>
        </w:rPr>
      </w:pPr>
      <w:r w:rsidRPr="007E272E">
        <w:rPr>
          <w:sz w:val="24"/>
          <w:szCs w:val="24"/>
        </w:rPr>
        <w:t>конструирование трансформатора;</w:t>
      </w:r>
    </w:p>
    <w:p w:rsidR="00D80370" w:rsidRPr="007E272E" w:rsidRDefault="00D80370" w:rsidP="007E272E">
      <w:pPr>
        <w:pStyle w:val="a"/>
        <w:spacing w:line="240" w:lineRule="auto"/>
        <w:rPr>
          <w:sz w:val="24"/>
          <w:szCs w:val="24"/>
        </w:rPr>
      </w:pPr>
      <w:r w:rsidRPr="007E272E">
        <w:rPr>
          <w:sz w:val="24"/>
          <w:szCs w:val="24"/>
        </w:rPr>
        <w:t xml:space="preserve">конструирование модели телескопа или микроскопа. </w:t>
      </w:r>
    </w:p>
    <w:p w:rsidR="007A34B4" w:rsidRPr="007E272E" w:rsidRDefault="007A34B4" w:rsidP="007E272E">
      <w:pPr>
        <w:spacing w:line="240" w:lineRule="auto"/>
        <w:rPr>
          <w:sz w:val="24"/>
          <w:szCs w:val="24"/>
        </w:rPr>
      </w:pPr>
    </w:p>
    <w:p w:rsidR="00D80370" w:rsidRDefault="00D80370">
      <w:pPr>
        <w:rPr>
          <w:sz w:val="24"/>
          <w:szCs w:val="24"/>
        </w:rPr>
      </w:pPr>
    </w:p>
    <w:p w:rsidR="00923FFE" w:rsidRDefault="00923FFE">
      <w:pPr>
        <w:rPr>
          <w:sz w:val="24"/>
          <w:szCs w:val="24"/>
        </w:rPr>
      </w:pPr>
    </w:p>
    <w:p w:rsidR="00773EF7" w:rsidRDefault="00773EF7">
      <w:pPr>
        <w:rPr>
          <w:sz w:val="24"/>
          <w:szCs w:val="24"/>
        </w:rPr>
      </w:pPr>
    </w:p>
    <w:p w:rsidR="00773EF7" w:rsidRDefault="00773EF7">
      <w:pPr>
        <w:rPr>
          <w:sz w:val="24"/>
          <w:szCs w:val="24"/>
        </w:rPr>
      </w:pPr>
    </w:p>
    <w:p w:rsidR="00923FFE" w:rsidRPr="003A54B0" w:rsidRDefault="00923FFE" w:rsidP="00923FFE">
      <w:pPr>
        <w:suppressAutoHyphens w:val="0"/>
        <w:spacing w:after="200" w:line="240" w:lineRule="auto"/>
        <w:ind w:firstLine="0"/>
        <w:jc w:val="center"/>
        <w:rPr>
          <w:rFonts w:eastAsiaTheme="minorHAnsi"/>
          <w:b/>
          <w:sz w:val="24"/>
          <w:szCs w:val="24"/>
        </w:rPr>
      </w:pPr>
      <w:r w:rsidRPr="003A54B0">
        <w:rPr>
          <w:rFonts w:eastAsiaTheme="minorHAnsi"/>
          <w:b/>
          <w:sz w:val="24"/>
          <w:szCs w:val="24"/>
        </w:rPr>
        <w:lastRenderedPageBreak/>
        <w:t>ТЕМАТИЧЕСКОЕ ПЛАНИРОВАНИЕ</w:t>
      </w:r>
    </w:p>
    <w:p w:rsidR="00923FFE" w:rsidRPr="00773EF7" w:rsidRDefault="00773EF7" w:rsidP="00923FFE">
      <w:pPr>
        <w:suppressAutoHyphens w:val="0"/>
        <w:spacing w:after="200" w:line="240" w:lineRule="auto"/>
        <w:ind w:firstLine="0"/>
        <w:jc w:val="left"/>
        <w:rPr>
          <w:rFonts w:eastAsiaTheme="minorHAnsi"/>
          <w:sz w:val="32"/>
          <w:szCs w:val="24"/>
        </w:rPr>
      </w:pPr>
      <w:r w:rsidRPr="00773EF7">
        <w:rPr>
          <w:rFonts w:eastAsiaTheme="minorHAnsi"/>
          <w:szCs w:val="24"/>
        </w:rPr>
        <w:t xml:space="preserve">10 класс </w:t>
      </w:r>
      <w:proofErr w:type="spellStart"/>
      <w:r w:rsidRPr="00773EF7">
        <w:rPr>
          <w:rFonts w:eastAsiaTheme="minorHAnsi"/>
          <w:szCs w:val="24"/>
        </w:rPr>
        <w:t>физико</w:t>
      </w:r>
      <w:proofErr w:type="spellEnd"/>
      <w:r w:rsidRPr="00773EF7">
        <w:rPr>
          <w:rFonts w:eastAsiaTheme="minorHAnsi"/>
          <w:szCs w:val="24"/>
        </w:rPr>
        <w:t xml:space="preserve"> – математического профиля</w:t>
      </w:r>
    </w:p>
    <w:tbl>
      <w:tblPr>
        <w:tblStyle w:val="a6"/>
        <w:tblW w:w="0" w:type="auto"/>
        <w:tblLook w:val="04A0" w:firstRow="1" w:lastRow="0" w:firstColumn="1" w:lastColumn="0" w:noHBand="0" w:noVBand="1"/>
      </w:tblPr>
      <w:tblGrid>
        <w:gridCol w:w="959"/>
        <w:gridCol w:w="7087"/>
        <w:gridCol w:w="1525"/>
      </w:tblGrid>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п\п</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Название  темы</w:t>
            </w:r>
            <w:r>
              <w:rPr>
                <w:rFonts w:eastAsiaTheme="minorHAnsi"/>
                <w:sz w:val="24"/>
              </w:rPr>
              <w:t>, раздела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Количество часов</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Повторение курса 7-9 классов 6ч</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Взаимодействие тел. Сила. Сила тяжести, упругости, трения. Вес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w:t>
            </w:r>
          </w:p>
        </w:tc>
        <w:tc>
          <w:tcPr>
            <w:tcW w:w="7087" w:type="dxa"/>
          </w:tcPr>
          <w:p w:rsidR="00923FFE" w:rsidRPr="003A54B0" w:rsidRDefault="00923FFE" w:rsidP="00D261BA">
            <w:pPr>
              <w:widowControl w:val="0"/>
              <w:suppressAutoHyphens w:val="0"/>
              <w:autoSpaceDE w:val="0"/>
              <w:autoSpaceDN w:val="0"/>
              <w:adjustRightInd w:val="0"/>
              <w:spacing w:line="240" w:lineRule="auto"/>
              <w:ind w:firstLine="0"/>
              <w:jc w:val="left"/>
              <w:rPr>
                <w:rFonts w:eastAsiaTheme="minorHAnsi"/>
                <w:sz w:val="24"/>
              </w:rPr>
            </w:pPr>
            <w:r w:rsidRPr="003A54B0">
              <w:rPr>
                <w:rFonts w:eastAsiaTheme="minorHAnsi"/>
                <w:sz w:val="24"/>
              </w:rPr>
              <w:t>Работа, мощность, энергия.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w:t>
            </w:r>
          </w:p>
        </w:tc>
        <w:tc>
          <w:tcPr>
            <w:tcW w:w="7087" w:type="dxa"/>
          </w:tcPr>
          <w:p w:rsidR="00923FFE" w:rsidRPr="003A54B0" w:rsidRDefault="00923FFE" w:rsidP="00D261BA">
            <w:pPr>
              <w:widowControl w:val="0"/>
              <w:suppressAutoHyphens w:val="0"/>
              <w:autoSpaceDE w:val="0"/>
              <w:autoSpaceDN w:val="0"/>
              <w:adjustRightInd w:val="0"/>
              <w:spacing w:line="240" w:lineRule="auto"/>
              <w:ind w:firstLine="0"/>
              <w:jc w:val="left"/>
              <w:rPr>
                <w:rFonts w:eastAsiaTheme="minorHAnsi"/>
                <w:sz w:val="24"/>
              </w:rPr>
            </w:pPr>
            <w:r w:rsidRPr="003A54B0">
              <w:rPr>
                <w:rFonts w:eastAsiaTheme="minorHAnsi"/>
                <w:sz w:val="24"/>
              </w:rPr>
              <w:t>Тепловые явления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w:t>
            </w:r>
          </w:p>
        </w:tc>
        <w:tc>
          <w:tcPr>
            <w:tcW w:w="7087" w:type="dxa"/>
          </w:tcPr>
          <w:p w:rsidR="00923FFE" w:rsidRPr="003A54B0" w:rsidRDefault="00923FFE" w:rsidP="00D261BA">
            <w:pPr>
              <w:widowControl w:val="0"/>
              <w:suppressAutoHyphens w:val="0"/>
              <w:autoSpaceDE w:val="0"/>
              <w:autoSpaceDN w:val="0"/>
              <w:adjustRightInd w:val="0"/>
              <w:spacing w:line="240" w:lineRule="auto"/>
              <w:ind w:firstLine="0"/>
              <w:jc w:val="left"/>
              <w:rPr>
                <w:rFonts w:eastAsiaTheme="minorHAnsi"/>
                <w:sz w:val="24"/>
              </w:rPr>
            </w:pPr>
            <w:r w:rsidRPr="003A54B0">
              <w:rPr>
                <w:rFonts w:eastAsiaTheme="minorHAnsi"/>
                <w:sz w:val="24"/>
              </w:rPr>
              <w:t>Электризация. Электрический ток. Работа и мощность тока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w:t>
            </w:r>
          </w:p>
        </w:tc>
        <w:tc>
          <w:tcPr>
            <w:tcW w:w="7087" w:type="dxa"/>
          </w:tcPr>
          <w:p w:rsidR="00923FFE" w:rsidRPr="003A54B0" w:rsidRDefault="00923FFE" w:rsidP="00D261BA">
            <w:pPr>
              <w:widowControl w:val="0"/>
              <w:suppressAutoHyphens w:val="0"/>
              <w:autoSpaceDE w:val="0"/>
              <w:autoSpaceDN w:val="0"/>
              <w:adjustRightInd w:val="0"/>
              <w:spacing w:line="240" w:lineRule="auto"/>
              <w:ind w:firstLine="0"/>
              <w:jc w:val="left"/>
              <w:rPr>
                <w:rFonts w:eastAsiaTheme="minorHAnsi"/>
                <w:sz w:val="24"/>
              </w:rPr>
            </w:pPr>
            <w:r w:rsidRPr="003A54B0">
              <w:rPr>
                <w:rFonts w:eastAsiaTheme="minorHAnsi"/>
                <w:sz w:val="24"/>
              </w:rPr>
              <w:t>Электромагнитные явления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w:t>
            </w:r>
          </w:p>
        </w:tc>
        <w:tc>
          <w:tcPr>
            <w:tcW w:w="7087" w:type="dxa"/>
          </w:tcPr>
          <w:p w:rsidR="00923FFE" w:rsidRPr="003A54B0" w:rsidRDefault="00923FFE" w:rsidP="00D261BA">
            <w:pPr>
              <w:widowControl w:val="0"/>
              <w:suppressAutoHyphens w:val="0"/>
              <w:autoSpaceDE w:val="0"/>
              <w:autoSpaceDN w:val="0"/>
              <w:adjustRightInd w:val="0"/>
              <w:spacing w:line="240" w:lineRule="auto"/>
              <w:ind w:firstLine="0"/>
              <w:jc w:val="left"/>
              <w:rPr>
                <w:rFonts w:eastAsiaTheme="minorHAnsi"/>
                <w:sz w:val="24"/>
              </w:rPr>
            </w:pPr>
            <w:r w:rsidRPr="003A54B0">
              <w:rPr>
                <w:rFonts w:eastAsiaTheme="minorHAnsi"/>
                <w:sz w:val="24"/>
              </w:rPr>
              <w:t>Вводная контрольная работа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Методы научного познания и физическая картина мира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Эксперимент и теория в процессе познания природы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Моделирование явлений и объектов природы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Научные гипотезы. Роль математики в физике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Физические законы и границы их применимости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Физическая картина мира. Физика и культура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b/>
                <w:sz w:val="24"/>
              </w:rPr>
              <w:t xml:space="preserve">МЕХАНИКА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Основы кинематики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Механическое движение. Относительность движения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Система отсчета. Материальная </w:t>
            </w:r>
            <w:proofErr w:type="spellStart"/>
            <w:r w:rsidRPr="003A54B0">
              <w:rPr>
                <w:rFonts w:eastAsiaTheme="minorHAnsi"/>
                <w:sz w:val="24"/>
              </w:rPr>
              <w:t>точка,.траектория</w:t>
            </w:r>
            <w:proofErr w:type="spellEnd"/>
            <w:r w:rsidRPr="003A54B0">
              <w:rPr>
                <w:rFonts w:eastAsiaTheme="minorHAnsi"/>
                <w:sz w:val="24"/>
              </w:rPr>
              <w:t>, путь и перемещение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Виды движения. Закон движения, уравнение движения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Равномерное прямолинейное движение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Неравномерное движение. Ускорение. Равноускоренное прямолинейное движение.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Графики зависимости кинематических величин от времени в равномерном и равноускоренном движениях</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Свободное </w:t>
            </w:r>
            <w:proofErr w:type="spellStart"/>
            <w:r w:rsidRPr="003A54B0">
              <w:rPr>
                <w:rFonts w:eastAsiaTheme="minorHAnsi"/>
                <w:sz w:val="24"/>
              </w:rPr>
              <w:t>падение.Ускорение</w:t>
            </w:r>
            <w:proofErr w:type="spellEnd"/>
            <w:r w:rsidRPr="003A54B0">
              <w:rPr>
                <w:rFonts w:eastAsiaTheme="minorHAnsi"/>
                <w:sz w:val="24"/>
              </w:rPr>
              <w:t xml:space="preserve"> свободного падения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Движение тела, брошенного под углом к горизонту и горизонтально</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Решение задач на </w:t>
            </w:r>
            <w:proofErr w:type="spellStart"/>
            <w:r w:rsidRPr="003A54B0">
              <w:rPr>
                <w:rFonts w:eastAsiaTheme="minorHAnsi"/>
                <w:sz w:val="24"/>
              </w:rPr>
              <w:t>балистическое</w:t>
            </w:r>
            <w:proofErr w:type="spellEnd"/>
            <w:r w:rsidRPr="003A54B0">
              <w:rPr>
                <w:rFonts w:eastAsiaTheme="minorHAnsi"/>
                <w:sz w:val="24"/>
              </w:rPr>
              <w:t xml:space="preserve"> движение.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Движение по окружности с постоянной по модулю скоростью. Центростремительное ускорение. Период и частота.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Мгновенная скорость. Методы измерения скорости тел.</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Классический закон сложения скоростей.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Контрольная работа №1: «Кинематика»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Основы динамики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Первый закон </w:t>
            </w:r>
            <w:proofErr w:type="spellStart"/>
            <w:r w:rsidRPr="003A54B0">
              <w:rPr>
                <w:rFonts w:eastAsiaTheme="minorHAnsi"/>
                <w:sz w:val="24"/>
              </w:rPr>
              <w:t>Ньютона.Инерция</w:t>
            </w:r>
            <w:proofErr w:type="spellEnd"/>
            <w:r w:rsidRPr="003A54B0">
              <w:rPr>
                <w:rFonts w:eastAsiaTheme="minorHAnsi"/>
                <w:sz w:val="24"/>
              </w:rPr>
              <w:t xml:space="preserve"> и инертность. Инерциальная система отсчета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Масса  </w:t>
            </w:r>
            <w:r w:rsidRPr="003A54B0">
              <w:rPr>
                <w:rFonts w:eastAsiaTheme="minorHAnsi"/>
                <w:i/>
                <w:sz w:val="24"/>
              </w:rPr>
              <w:t>Лабораторная работа №1 «Измерение массы тел»</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Сила. Виды сил. Сложение сил</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Второй закон Ньютона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29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Третий закон Ньютона.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Прямая и обратная задачи механики. Законы Кеплера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Гравитационные силы. Закон всемирного тяготения.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Сила всемирного тяготения. Сила тяжести, центр тяжести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Движение планет. Определение масс небесных тел</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34</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i/>
                <w:sz w:val="24"/>
              </w:rPr>
              <w:t>Лабораторная работа №2 «Измерение сил и ускорений»</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lastRenderedPageBreak/>
              <w:t>35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Движение под действием силы тяжести с начальной скоростью. Движение искусственных спутников. Расчет первой космической скорости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Принцип относительности Галилея. Явления наблюдаемые в неинерциальных системах отсчета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b/>
                <w:sz w:val="24"/>
              </w:rPr>
              <w:t>Вращательное движение твердых тел</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Кинематика вращательного движения. Равномерное вращательное движение. Угловое ускорение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Основной  закон вращательного движения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39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Момент силы. Момент инерции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Лабораторная работа №3 «Измерение момента инерции тела</w:t>
            </w:r>
            <w:r w:rsidRPr="003A54B0">
              <w:rPr>
                <w:rFonts w:eastAsiaTheme="minorHAnsi"/>
                <w:sz w:val="24"/>
              </w:rPr>
              <w:t>»</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Элементы статики</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Равновесие тел. Статика. Пара сил. Центр тяжести и центр масс</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Условия равновесия твердого тела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Устойчивость тел. Виды равновесия.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Решение задач по теме статика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Законы сохранения в механике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Импульс тела. Закон сохранения импульса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46</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i/>
                <w:sz w:val="24"/>
              </w:rPr>
              <w:t>Лабораторная работа №4 «Измерение импульса»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Реактивное движение. Устройство ракеты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Решение задач на закон сохранения импульса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49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Момент импульса. Закон сохранения импульса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Решение задач на закон сохранения импульса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51</w:t>
            </w: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sz w:val="24"/>
              </w:rPr>
              <w:t>Механическая энергия. Кинетическая энергии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Работа силы. Мощность</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Связь работы и энергии. Потенциальная энергия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Закон сохранения </w:t>
            </w:r>
            <w:proofErr w:type="gramStart"/>
            <w:r w:rsidRPr="003A54B0">
              <w:rPr>
                <w:rFonts w:eastAsiaTheme="minorHAnsi"/>
                <w:sz w:val="24"/>
              </w:rPr>
              <w:t>энергии..</w:t>
            </w:r>
            <w:proofErr w:type="gramEnd"/>
            <w:r w:rsidRPr="003A54B0">
              <w:rPr>
                <w:rFonts w:eastAsiaTheme="minorHAnsi"/>
                <w:sz w:val="24"/>
              </w:rPr>
              <w:t xml:space="preserve"> Полная механическая энергия. Решение задач на закон сохранения энергии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Гидростатика и гидродинамика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Гидростатика. Равновесие и давление жидкости и газа. Законы гидростатики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Гидродинамика. Идеальная </w:t>
            </w:r>
            <w:proofErr w:type="spellStart"/>
            <w:r w:rsidRPr="003A54B0">
              <w:rPr>
                <w:rFonts w:eastAsiaTheme="minorHAnsi"/>
                <w:sz w:val="24"/>
              </w:rPr>
              <w:t>жидкость.Закон</w:t>
            </w:r>
            <w:proofErr w:type="spellEnd"/>
            <w:r w:rsidRPr="003A54B0">
              <w:rPr>
                <w:rFonts w:eastAsiaTheme="minorHAnsi"/>
                <w:sz w:val="24"/>
              </w:rPr>
              <w:t xml:space="preserve"> сохранения энергии в динамике жидкости  ( закон Бернулли)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Решение задач</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Контрольная работа №2 «Динамика»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Механические  колебания и волны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59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Колебательное движение. Свободные колебания.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Математический маятник. </w:t>
            </w:r>
          </w:p>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Период колебаний математического маятника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Превращение энергии при колебательном движении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Вынужденные колебания. резонанс</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Механическая волна. Поперечные и продольные волны. Длина волны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Интерференция волн. Принцип Гюйгенса. Отражение и преломление волн</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Молекулярная физика и термодинамика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Основы молекулярно-кинетической теории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Основные положения МКТ и их опытное обоснование.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Диффузия и броуновское движение. Взаимодействие атомов и молекул вещества.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Масса и размеры молекул. Закон Авогадро</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lastRenderedPageBreak/>
              <w:t>68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Динамические и статические закономерности. Среднее значение физических величин. Опыты </w:t>
            </w:r>
            <w:proofErr w:type="spellStart"/>
            <w:r w:rsidRPr="003A54B0">
              <w:rPr>
                <w:rFonts w:eastAsiaTheme="minorHAnsi"/>
                <w:sz w:val="24"/>
              </w:rPr>
              <w:t>Перрена</w:t>
            </w:r>
            <w:proofErr w:type="spellEnd"/>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69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Распределение как способ задания системы. Распределение Максвелла. Опыт Штерна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Идеальный газ. Основное уравнение молекулярно-кинетической теории идеального газа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Температура и ее измерение. Температура как мера средней кинетической энергии молекул.</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Уравнение состояния идеального газа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Частные случаи уравнения  состояния идеального газа для постоянного значения температуры, объема и давления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74</w:t>
            </w:r>
          </w:p>
        </w:tc>
        <w:tc>
          <w:tcPr>
            <w:tcW w:w="7087" w:type="dxa"/>
          </w:tcPr>
          <w:p w:rsidR="00923FFE" w:rsidRPr="003A54B0" w:rsidRDefault="00923FFE" w:rsidP="00D261BA">
            <w:pPr>
              <w:suppressAutoHyphens w:val="0"/>
              <w:spacing w:line="240" w:lineRule="auto"/>
              <w:ind w:firstLine="0"/>
              <w:jc w:val="left"/>
              <w:rPr>
                <w:rFonts w:eastAsiaTheme="minorHAnsi"/>
                <w:sz w:val="24"/>
              </w:rPr>
            </w:pPr>
            <w:proofErr w:type="spellStart"/>
            <w:proofErr w:type="gramStart"/>
            <w:r w:rsidRPr="003A54B0">
              <w:rPr>
                <w:rFonts w:eastAsiaTheme="minorHAnsi"/>
                <w:sz w:val="24"/>
              </w:rPr>
              <w:t>Изопроцессы</w:t>
            </w:r>
            <w:proofErr w:type="spellEnd"/>
            <w:r w:rsidRPr="003A54B0">
              <w:rPr>
                <w:rFonts w:eastAsiaTheme="minorHAnsi"/>
                <w:sz w:val="24"/>
              </w:rPr>
              <w:t>..</w:t>
            </w:r>
            <w:proofErr w:type="gramEnd"/>
            <w:r w:rsidRPr="003A54B0">
              <w:rPr>
                <w:rFonts w:eastAsiaTheme="minorHAnsi"/>
                <w:sz w:val="24"/>
              </w:rPr>
              <w:t xml:space="preserve"> Графики процессов</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Лабораторная работа №5 «Измерение давления газа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Реальные газы. Уравнение Ван-дер-Ваальса.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Фазовый переход. Критическая температура. Сжижение газов. Диаграмма состояния вещества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Испарение и конденсация. Насыщенные и ненасыщенные пары.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Зависимость давления и плотности насыщенного пара от температуры. Кипение.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79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Влажность воздуха. Точка росы. Измерение влажности.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Свойства поверхности жидкости. Зависимость температуры кипения жидкости от давления.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Поверхностная энергия. Поверхностное натяжение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82</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i/>
                <w:sz w:val="24"/>
              </w:rPr>
              <w:t>Лабораторная работа №6 «Измерение поверхностного натяжения жидкости»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Смачивание и </w:t>
            </w:r>
            <w:proofErr w:type="spellStart"/>
            <w:proofErr w:type="gramStart"/>
            <w:r w:rsidRPr="003A54B0">
              <w:rPr>
                <w:rFonts w:eastAsiaTheme="minorHAnsi"/>
                <w:sz w:val="24"/>
              </w:rPr>
              <w:t>несмачивание</w:t>
            </w:r>
            <w:proofErr w:type="spellEnd"/>
            <w:r w:rsidRPr="003A54B0">
              <w:rPr>
                <w:rFonts w:eastAsiaTheme="minorHAnsi"/>
                <w:sz w:val="24"/>
              </w:rPr>
              <w:t>..</w:t>
            </w:r>
            <w:proofErr w:type="gramEnd"/>
            <w:r w:rsidRPr="003A54B0">
              <w:rPr>
                <w:rFonts w:eastAsiaTheme="minorHAnsi"/>
                <w:sz w:val="24"/>
              </w:rPr>
              <w:t xml:space="preserve"> Капиллярные явления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Строение кристаллов. Анизотропия и </w:t>
            </w:r>
            <w:proofErr w:type="gramStart"/>
            <w:r w:rsidRPr="003A54B0">
              <w:rPr>
                <w:rFonts w:eastAsiaTheme="minorHAnsi"/>
                <w:sz w:val="24"/>
              </w:rPr>
              <w:t>изотропия  кристаллов</w:t>
            </w:r>
            <w:proofErr w:type="gramEnd"/>
            <w:r w:rsidRPr="003A54B0">
              <w:rPr>
                <w:rFonts w:eastAsiaTheme="minorHAnsi"/>
                <w:sz w:val="24"/>
              </w:rPr>
              <w:t>. Полиморфизм. Монокристаллы и поликристаллы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Дефекты в кристаллах. Образование кристаллов в природе .Получение  и применение  кристаллов</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Лабораторная работа №7 «наблюдение процесса роста кристаллов из раствора»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Деформация </w:t>
            </w:r>
            <w:proofErr w:type="gramStart"/>
            <w:r w:rsidRPr="003A54B0">
              <w:rPr>
                <w:rFonts w:eastAsiaTheme="minorHAnsi"/>
                <w:sz w:val="24"/>
              </w:rPr>
              <w:t>тел..</w:t>
            </w:r>
            <w:proofErr w:type="gramEnd"/>
            <w:r w:rsidRPr="003A54B0">
              <w:rPr>
                <w:rFonts w:eastAsiaTheme="minorHAnsi"/>
                <w:sz w:val="24"/>
              </w:rPr>
              <w:t xml:space="preserve"> Напряжение. Механические свойства твердых тел: упругость, прочность, пластичность, хрупкость</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88</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sz w:val="24"/>
              </w:rPr>
              <w:t>Понятие о жидких кристаллах. Решение задач</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89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Контрольная работа №3 Молекулярно-кинетическая теория»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Основы термодинамики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Термодинамический метод изучения физических процессов. Термодинамические параметры состояния тела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Внутренняя энергия тела. Количество теплоты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Первый закон термодинамики. Вечный двигатель первого рода. Циклические процессы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Применение первого закона термодинамики к различным тепловым процессам</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Адиабатный процесс. Решение задач</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Уравнение теплового баланса Теплоемкости при постоянном давлении и постоянном объеме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96</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i/>
                <w:sz w:val="24"/>
              </w:rPr>
              <w:t>Лабораторная работа №8 «Измерение удельной теплоты плавления льда»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Уравнение Майера. Работа при адиабатном процессе. Уравнение Пуассона.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lastRenderedPageBreak/>
              <w:t>98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Обратимые и необратимые процессы. Необратимость тепловых процессов. Второй закон термодинамики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99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Тепловые машины. КПД теплового двигателя и пути его повышения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 Холодильные машины. Рабочий цикл холодильной машины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Роль тепловых машин в развитии теплоэнергетики и транспорта. Тепловые машины и охрана природы. Парниковый эффект</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Решение задач</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Контрольная работа №4 «Термодинамика»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ЭЛЕКТРОДИНАМИКА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Электростатика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Электрический заряд. Электростатическое взаимодействие. Закон сохранения электрического заряда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Закон Кулона. Кулоновские силы. Электрическая постоянная.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Принцип суперпозиции. Решение задач</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Электрическое поле. Напряженность электрического поля. Принцип суперпозиции полей. Силовые линии поля. Однородное и неоднородное электрическое поле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Поток вектора напряженности. Теорема Гаусса и ее применение для расчета электрических полей</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109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Работа электрического поля при перемещении зарядов. Потенциальная энергия зарядов</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Потенциал электростатического поля. Разность потенциалов (напряжение). Эквипотенциальные поверхности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Связь между разностью </w:t>
            </w:r>
            <w:proofErr w:type="spellStart"/>
            <w:r w:rsidRPr="003A54B0">
              <w:rPr>
                <w:rFonts w:eastAsiaTheme="minorHAnsi"/>
                <w:sz w:val="24"/>
              </w:rPr>
              <w:t>потенциалов.и</w:t>
            </w:r>
            <w:proofErr w:type="spellEnd"/>
            <w:r w:rsidRPr="003A54B0">
              <w:rPr>
                <w:rFonts w:eastAsiaTheme="minorHAnsi"/>
                <w:sz w:val="24"/>
              </w:rPr>
              <w:t xml:space="preserve"> напряженностью</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Электризация тел. Проводники и диэлектрики в электрическом поле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Электростатическая индукция. Механизм поляризации диэлектриков. Диэлектрическая проницаемость</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Электроемкость плоского конденсатора. Последовательное и параллельное соединение конденсаторов</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Лабораторная работа №9 «Измерение электроемкости конденсатора»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Энергия Заряженного конденсатора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Решение задач по теме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Применение диэлектриков. Сегнетоэлектрики. Пьезоэлектрический эффект.</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119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Решение задач</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Контрольная работа №5 «Электростатика»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Постоянный электрический ток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Электрический ток. Электрическая цепь. Источники постоянного тока. Сила тока..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122</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i/>
                <w:sz w:val="24"/>
              </w:rPr>
              <w:t>Лабораторная работа №10 «Измерение силы тока и напряжения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Сопротивление проводников</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124</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i/>
                <w:sz w:val="24"/>
              </w:rPr>
              <w:t>Лабораторная работа №11«Измерение электрического сопротивления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Электродвижущая сила. Условия существования электрического тока.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126</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i/>
                <w:sz w:val="24"/>
              </w:rPr>
              <w:t>Лабораторная работа №12 «Измерение ЭДС и внутреннего сопротивления источника тока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Работа и мощность электрического тока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lastRenderedPageBreak/>
              <w:t>128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Закон Джоуля-Ленца. Тепловое действие электрического тока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129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Закон Ома для полной цепи </w:t>
            </w:r>
            <w:proofErr w:type="spellStart"/>
            <w:r w:rsidRPr="003A54B0">
              <w:rPr>
                <w:rFonts w:eastAsiaTheme="minorHAnsi"/>
                <w:sz w:val="24"/>
              </w:rPr>
              <w:t>цепи</w:t>
            </w:r>
            <w:proofErr w:type="spellEnd"/>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Короткое замыкание. Решение задач</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Правила Кирхгофа. Расчет разветвленных цепей.</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Расширение пределов измерения амперметра и вольтметра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Контрольная работа №6 « Постоянный электрический ток»</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Магнитное поле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Магнитное взаимодействие. Магнитное поле .Сила Ампера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Магнитная индукция. Линии магнитной индукции. Однородное магнитное поле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136</w:t>
            </w:r>
          </w:p>
        </w:tc>
        <w:tc>
          <w:tcPr>
            <w:tcW w:w="7087" w:type="dxa"/>
          </w:tcPr>
          <w:p w:rsidR="00923FFE" w:rsidRPr="003A54B0" w:rsidRDefault="00923FFE" w:rsidP="00D261BA">
            <w:pPr>
              <w:suppressAutoHyphens w:val="0"/>
              <w:spacing w:line="240" w:lineRule="auto"/>
              <w:ind w:firstLine="0"/>
              <w:jc w:val="left"/>
              <w:rPr>
                <w:rFonts w:eastAsiaTheme="minorHAnsi"/>
                <w:i/>
                <w:sz w:val="24"/>
              </w:rPr>
            </w:pPr>
            <w:r w:rsidRPr="003A54B0">
              <w:rPr>
                <w:rFonts w:eastAsiaTheme="minorHAnsi"/>
                <w:i/>
                <w:sz w:val="24"/>
              </w:rPr>
              <w:t>Лабораторная работа №13 «Измерение магнитной индукции»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Магнитный поток. Вихревое поле. Магнитное поле тока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Движение заряженных частиц в магнитном поле. Сила Лоренца.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139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Циклотрон. Удельный заряд электрона. </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Магнитное поле в веществе. Магнитная проницаемость.</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Парамагнетики, диамагнетики, ферромагнетики. Домены. Температура </w:t>
            </w:r>
            <w:proofErr w:type="gramStart"/>
            <w:r w:rsidRPr="003A54B0">
              <w:rPr>
                <w:rFonts w:eastAsiaTheme="minorHAnsi"/>
                <w:sz w:val="24"/>
              </w:rPr>
              <w:t>Кюри .</w:t>
            </w:r>
            <w:proofErr w:type="gramEnd"/>
            <w:r w:rsidRPr="003A54B0">
              <w:rPr>
                <w:rFonts w:eastAsiaTheme="minorHAnsi"/>
                <w:sz w:val="24"/>
              </w:rPr>
              <w:t xml:space="preserve"> Гистерезис</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Электроизмерительные приборы. Электрический двигатель постоянного тока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Электромагнитная индукция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Электромагнитная индукция. Опыты Фарадея.  Индукционный ток. Индукционное поле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Электромагнитное поле. Закон электромагнитной индукции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Правило Ленца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Токи Фуко</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Явление самоиндукции. Индуктивность. ЭДС самоиндукции.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Энергия электромагнитного поля. Энергия магнитного поля катушки с током</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149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Плотность энергии магнитного поля</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Плотность энергии электромагнитного поля. Решение задач</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Электрический генератор постоянного тока. Превращение механической энергии в электрическую. Электродвигатель</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Микрофон и громкоговоритель. Магнитная запись </w:t>
            </w:r>
            <w:proofErr w:type="gramStart"/>
            <w:r w:rsidRPr="003A54B0">
              <w:rPr>
                <w:rFonts w:eastAsiaTheme="minorHAnsi"/>
                <w:sz w:val="24"/>
              </w:rPr>
              <w:t>информации..</w:t>
            </w:r>
            <w:proofErr w:type="gramEnd"/>
            <w:r w:rsidRPr="003A54B0">
              <w:rPr>
                <w:rFonts w:eastAsiaTheme="minorHAnsi"/>
                <w:sz w:val="24"/>
              </w:rPr>
              <w:t xml:space="preserve"> Магнитная память ЭВМ. Индукционный генератор.</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b/>
                <w:sz w:val="24"/>
              </w:rPr>
            </w:pPr>
            <w:r w:rsidRPr="003A54B0">
              <w:rPr>
                <w:rFonts w:eastAsiaTheme="minorHAnsi"/>
                <w:b/>
                <w:sz w:val="24"/>
              </w:rPr>
              <w:t xml:space="preserve">Электрический ток в различных средах </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Электрический ток в металлах. Скорость распространения тока в проводниках</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Зависимость сопротивления проводника от температуры. Сверхпроводимость</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Электрический ток в растворах и расплавах электролитов. Закон Фарадея. Электролиз и его применение</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i/>
                <w:sz w:val="24"/>
              </w:rPr>
              <w:t>Лабораторная работа № 14 «Измерение электрического заряда одновалентного иона»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Ток в газах. Несамостоятельный и самостоятельный разряды в газах. Плазма.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Электрический ток в вакууме. Электронная и </w:t>
            </w:r>
            <w:proofErr w:type="gramStart"/>
            <w:r w:rsidRPr="003A54B0">
              <w:rPr>
                <w:rFonts w:eastAsiaTheme="minorHAnsi"/>
                <w:sz w:val="24"/>
              </w:rPr>
              <w:t>термоэлектронная  эмиссия</w:t>
            </w:r>
            <w:proofErr w:type="gramEnd"/>
            <w:r w:rsidRPr="003A54B0">
              <w:rPr>
                <w:rFonts w:eastAsiaTheme="minorHAnsi"/>
                <w:sz w:val="24"/>
              </w:rPr>
              <w:t>. Электронно-лучевая трубка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159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 xml:space="preserve">Полупроводники. Зависимость сопротивления полупроводников от внешних условий. </w:t>
            </w:r>
            <w:proofErr w:type="spellStart"/>
            <w:r w:rsidRPr="003A54B0">
              <w:rPr>
                <w:rFonts w:eastAsiaTheme="minorHAnsi"/>
                <w:sz w:val="24"/>
              </w:rPr>
              <w:t>Термо</w:t>
            </w:r>
            <w:proofErr w:type="spellEnd"/>
            <w:r w:rsidRPr="003A54B0">
              <w:rPr>
                <w:rFonts w:eastAsiaTheme="minorHAnsi"/>
                <w:sz w:val="24"/>
              </w:rPr>
              <w:t>-и фоторезисторы</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Собственная и примесная проводимость полупроводников. Р-п переход</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lastRenderedPageBreak/>
              <w:t>161</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Полупроводниковый диод. Коэффициент выпрямления. Транзистор, его устройство. Интегральная схема.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b/>
                <w:sz w:val="24"/>
              </w:rPr>
              <w:t>Физический практикум</w:t>
            </w:r>
          </w:p>
        </w:tc>
        <w:tc>
          <w:tcPr>
            <w:tcW w:w="1525" w:type="dxa"/>
          </w:tcPr>
          <w:p w:rsidR="00923FFE" w:rsidRPr="003A54B0" w:rsidRDefault="00923FFE" w:rsidP="00D261BA">
            <w:pPr>
              <w:suppressAutoHyphens w:val="0"/>
              <w:spacing w:line="240" w:lineRule="auto"/>
              <w:ind w:firstLine="0"/>
              <w:jc w:val="left"/>
              <w:rPr>
                <w:rFonts w:eastAsiaTheme="minorHAnsi"/>
                <w:sz w:val="24"/>
              </w:rPr>
            </w:pP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162</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Расчет и измерение скорости скатывания цилиндра по наклонной плоскости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163</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Изучение колебаний математического маятника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164</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Изучение колебаний пружинного маятника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165</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Исследование изобарного процесса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166</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Исследование изотермического процесса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167</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Изучение закона сохранения энергии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168</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Измерение КПД наклонной плоскости</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169</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Итоги практикума</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r w:rsidR="00923FFE" w:rsidRPr="003A54B0" w:rsidTr="00D261BA">
        <w:tc>
          <w:tcPr>
            <w:tcW w:w="959"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170</w:t>
            </w:r>
          </w:p>
        </w:tc>
        <w:tc>
          <w:tcPr>
            <w:tcW w:w="7087"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Обобщающий урок</w:t>
            </w:r>
          </w:p>
        </w:tc>
        <w:tc>
          <w:tcPr>
            <w:tcW w:w="1525" w:type="dxa"/>
          </w:tcPr>
          <w:p w:rsidR="00923FFE" w:rsidRPr="003A54B0" w:rsidRDefault="00923FFE" w:rsidP="00D261BA">
            <w:pPr>
              <w:suppressAutoHyphens w:val="0"/>
              <w:spacing w:line="240" w:lineRule="auto"/>
              <w:ind w:firstLine="0"/>
              <w:jc w:val="left"/>
              <w:rPr>
                <w:rFonts w:eastAsiaTheme="minorHAnsi"/>
                <w:sz w:val="24"/>
              </w:rPr>
            </w:pPr>
            <w:r w:rsidRPr="003A54B0">
              <w:rPr>
                <w:rFonts w:eastAsiaTheme="minorHAnsi"/>
                <w:sz w:val="24"/>
              </w:rPr>
              <w:t>1</w:t>
            </w:r>
          </w:p>
        </w:tc>
      </w:tr>
    </w:tbl>
    <w:p w:rsidR="003A54B0" w:rsidRDefault="003A54B0">
      <w:pPr>
        <w:rPr>
          <w:sz w:val="24"/>
          <w:szCs w:val="24"/>
        </w:rPr>
      </w:pPr>
    </w:p>
    <w:p w:rsidR="00923FFE" w:rsidRDefault="00923FFE">
      <w:pPr>
        <w:rPr>
          <w:sz w:val="24"/>
          <w:szCs w:val="24"/>
        </w:rPr>
      </w:pPr>
    </w:p>
    <w:p w:rsidR="00923FFE" w:rsidRDefault="00923FFE" w:rsidP="00773EF7">
      <w:pPr>
        <w:ind w:firstLine="0"/>
        <w:rPr>
          <w:sz w:val="24"/>
          <w:szCs w:val="24"/>
        </w:rPr>
      </w:pPr>
    </w:p>
    <w:p w:rsidR="00923FFE" w:rsidRPr="00923FFE" w:rsidRDefault="00923FFE" w:rsidP="00923FFE">
      <w:pPr>
        <w:suppressAutoHyphens w:val="0"/>
        <w:spacing w:after="200" w:line="240" w:lineRule="auto"/>
        <w:ind w:firstLine="0"/>
        <w:jc w:val="center"/>
        <w:rPr>
          <w:rFonts w:eastAsiaTheme="minorHAnsi"/>
          <w:b/>
          <w:sz w:val="24"/>
          <w:szCs w:val="24"/>
        </w:rPr>
      </w:pPr>
      <w:r w:rsidRPr="00923FFE">
        <w:rPr>
          <w:rFonts w:eastAsiaTheme="minorHAnsi"/>
          <w:b/>
          <w:sz w:val="24"/>
          <w:szCs w:val="24"/>
        </w:rPr>
        <w:t>ТЕМАТИЧЕСКОЕ ПЛАНИРОВАНИЕ</w:t>
      </w:r>
    </w:p>
    <w:p w:rsidR="00923FFE" w:rsidRPr="00773EF7" w:rsidRDefault="00773EF7" w:rsidP="00923FFE">
      <w:pPr>
        <w:suppressAutoHyphens w:val="0"/>
        <w:spacing w:after="200" w:line="240" w:lineRule="auto"/>
        <w:ind w:firstLine="0"/>
        <w:jc w:val="left"/>
        <w:rPr>
          <w:rFonts w:eastAsiaTheme="minorHAnsi"/>
          <w:szCs w:val="24"/>
        </w:rPr>
      </w:pPr>
      <w:r w:rsidRPr="00773EF7">
        <w:rPr>
          <w:rFonts w:eastAsiaTheme="minorHAnsi"/>
          <w:szCs w:val="24"/>
        </w:rPr>
        <w:t xml:space="preserve">11 класс </w:t>
      </w:r>
      <w:proofErr w:type="spellStart"/>
      <w:r w:rsidRPr="00773EF7">
        <w:rPr>
          <w:rFonts w:eastAsiaTheme="minorHAnsi"/>
          <w:szCs w:val="24"/>
        </w:rPr>
        <w:t>физико</w:t>
      </w:r>
      <w:proofErr w:type="spellEnd"/>
      <w:r w:rsidRPr="00773EF7">
        <w:rPr>
          <w:rFonts w:eastAsiaTheme="minorHAnsi"/>
          <w:szCs w:val="24"/>
        </w:rPr>
        <w:t xml:space="preserve"> – математического профиля</w:t>
      </w:r>
    </w:p>
    <w:tbl>
      <w:tblPr>
        <w:tblStyle w:val="a6"/>
        <w:tblW w:w="0" w:type="auto"/>
        <w:tblLook w:val="04A0" w:firstRow="1" w:lastRow="0" w:firstColumn="1" w:lastColumn="0" w:noHBand="0" w:noVBand="1"/>
      </w:tblPr>
      <w:tblGrid>
        <w:gridCol w:w="959"/>
        <w:gridCol w:w="7087"/>
        <w:gridCol w:w="1525"/>
      </w:tblGrid>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 п\п</w:t>
            </w:r>
          </w:p>
        </w:tc>
        <w:tc>
          <w:tcPr>
            <w:tcW w:w="7087"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 xml:space="preserve"> Название темы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Количество часов</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center"/>
              <w:rPr>
                <w:rFonts w:eastAsia="Times New Roman"/>
                <w:sz w:val="24"/>
                <w:szCs w:val="24"/>
                <w:lang w:eastAsia="ru-RU"/>
              </w:rPr>
            </w:pPr>
            <w:r w:rsidRPr="00923FFE">
              <w:rPr>
                <w:rFonts w:eastAsia="Times New Roman"/>
                <w:b/>
                <w:bCs/>
                <w:sz w:val="24"/>
                <w:szCs w:val="24"/>
                <w:lang w:eastAsia="ru-RU"/>
              </w:rPr>
              <w:t xml:space="preserve">Повторение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center"/>
              <w:rPr>
                <w:rFonts w:eastAsia="Times New Roman"/>
                <w:sz w:val="24"/>
                <w:szCs w:val="24"/>
                <w:lang w:eastAsia="ru-RU"/>
              </w:rPr>
            </w:pPr>
            <w:r w:rsidRPr="00923FFE">
              <w:rPr>
                <w:rFonts w:eastAsia="Times New Roman"/>
                <w:sz w:val="24"/>
                <w:szCs w:val="24"/>
                <w:lang w:eastAsia="ru-RU"/>
              </w:rPr>
              <w:t>Электрическое поле.</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center"/>
              <w:rPr>
                <w:rFonts w:eastAsia="Times New Roman"/>
                <w:sz w:val="24"/>
                <w:szCs w:val="24"/>
                <w:lang w:eastAsia="ru-RU"/>
              </w:rPr>
            </w:pPr>
            <w:r w:rsidRPr="00923FFE">
              <w:rPr>
                <w:rFonts w:eastAsia="Times New Roman"/>
                <w:sz w:val="24"/>
                <w:szCs w:val="24"/>
                <w:lang w:eastAsia="ru-RU"/>
              </w:rPr>
              <w:t>Магнитное поле.</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center"/>
              <w:rPr>
                <w:rFonts w:eastAsia="Times New Roman"/>
                <w:sz w:val="24"/>
                <w:szCs w:val="24"/>
                <w:lang w:eastAsia="ru-RU"/>
              </w:rPr>
            </w:pPr>
            <w:r w:rsidRPr="00923FFE">
              <w:rPr>
                <w:rFonts w:eastAsia="Times New Roman"/>
                <w:b/>
                <w:bCs/>
                <w:sz w:val="24"/>
                <w:szCs w:val="24"/>
                <w:lang w:eastAsia="ru-RU"/>
              </w:rPr>
              <w:t>Электромагнитные колебания и волны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center"/>
              <w:rPr>
                <w:rFonts w:eastAsia="Times New Roman"/>
                <w:sz w:val="24"/>
                <w:szCs w:val="24"/>
                <w:lang w:eastAsia="ru-RU"/>
              </w:rPr>
            </w:pPr>
            <w:r w:rsidRPr="00923FFE">
              <w:rPr>
                <w:rFonts w:eastAsia="Times New Roman"/>
                <w:b/>
                <w:bCs/>
                <w:sz w:val="24"/>
                <w:szCs w:val="24"/>
                <w:lang w:eastAsia="ru-RU"/>
              </w:rPr>
              <w:t>Электромагнитные колебания и физические основы</w:t>
            </w:r>
            <w:r w:rsidRPr="00923FFE">
              <w:rPr>
                <w:rFonts w:eastAsia="Times New Roman"/>
                <w:sz w:val="24"/>
                <w:szCs w:val="24"/>
                <w:lang w:eastAsia="ru-RU"/>
              </w:rPr>
              <w:t xml:space="preserve"> </w:t>
            </w:r>
            <w:r w:rsidRPr="00923FFE">
              <w:rPr>
                <w:rFonts w:eastAsia="Times New Roman"/>
                <w:b/>
                <w:bCs/>
                <w:sz w:val="24"/>
                <w:szCs w:val="24"/>
                <w:lang w:eastAsia="ru-RU"/>
              </w:rPr>
              <w:t>электротехники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Колебательная система. Гармонические колебания.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Сложение колебаний.</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Колебательный контур. Свободные электромагнитные колебания.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Собственная частота электромагнитных колебаний в контуре. Уравнение колебаний. Формула Томсона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«Гармонические колебания».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Автоколебательный генератор незатухающих электромагнитных колебаний.</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Переменный ток. Вынужденные электромагнитные колебания.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«Переменный ток».</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Активное сопротивление.</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Индуктивное сопротивление.</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Емкостное сопротивление.</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1 «Измерение силы тока в цепи с конденсатором».</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«Активное, индуктивное и емкостное сопротивление в цепях переменного тока»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2 «Измерение индуктивного сопротивления катушки».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Закон Ома для электрической цепи переменного тока.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«Закон Ома для переменного тока».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Мощность в цепи переменного тока.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lastRenderedPageBreak/>
              <w:t>20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Резонанс в электрических цепях переменного тока.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«Мощность в цепи переменного тока. Резонанс».</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Зачет № 1 «Электромагнитные колебания».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Трансформатор. Коэффициент трансформации.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3 «Изучение явления электромагнитной индукции и принципа действия трансформатора».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Производство, передача и использование электрической энергии.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4 «Определение числа витков в обмотках трансформатора».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по теме «Электромагнитные колебания».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комбинированных задач</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29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Контрольная работа № 1 «Электромагнитные колебания».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комбинированных задач.</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Электромагнитные волны и физические основы радиотехники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Открытие электромагнитных волн. Отражение электромагнитных волн.</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Преломление электромагнитных волн.</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«Отражение и преломление электромагнитных волн».</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Интерференция электромагнитных волн.</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Дифракция электромагнитных волн. Поляризация волн.</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Генерация электромагнитных волн. Эффект Доплера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«Интерференция, дифракция и поляризация электромагнитных волн».</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Изобретение радио. Принцип радиотелефонной связи.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39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Телевидение. Развитие средств связи.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Обобщающий урок-семинар «Принципы радиосвязи».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Зачет № 2 «Электромагнитные волны».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«Электромагнитные волны».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Контрольная работа № 2 «Электромагнитные волны».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 xml:space="preserve">Световые волны и оптические приборы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Электромагнитная природа света. Скорость света. Опыты по определению скорости света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Когерентность. Интерференция света. Интерференция в тонких пленках.</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Применение интерференции. Интерферометры. Просветление оптики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«Интерференция света».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Дифракция света. Теория Френеля. Принцип Гюйгенса-Френеля.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49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5 «Оценка длины световой волны по наблюдению дифракции от щели».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Дифракционная решетка. Голография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6 «Наблюдение интерференции и дифракции света».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Дисперсия света. Спектральный анализ</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Поляризация света. Естественный и поляризованный свет</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«Дифракция, дисперсия и поляризация света».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Спектр электромагнитных излучений.</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по теме «Волновая оптика».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Контрольная работа № 3 «Волновая оптика».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lastRenderedPageBreak/>
              <w:t>58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Геометрическая оптика. Преломление и отражение света.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59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Полное отражение. Решение задач</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7 «Определение показателя преломления стекла».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Зеркала. Плоское и сферическое зеркало. Построение изображений.</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Линзы и их основные параметры. Формула линзы..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Построение изображений в линзах.</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«Линзы».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Глаз как оптическая система.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8 «Определение спектральных границ чувствительности человеческого глаза».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Точечный источник света. Световые величины. Сила света. Законы освещенности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Оптические приборы. Разрешающая способность оптических приборов</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69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«Оптические приборы».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Зачет № 3 «Световые волны».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«Световые волны».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Контрольная работа № 4 «Геометрическая оптика».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комбинированных задач.</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Элементы теории относительности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Предельность и абсолютность скорости света.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Постулаты специальной теории относительности.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Релятивистский закон преобразования скорости. Преобразования Лоренца. Пространство и время в СТО</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Энергия, импульс и масса в релятивистской динамике. Принцип соответствия. Релятивистские законы сохранения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Закон взаимосвязи массы и энергии для системы частиц.</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79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«Элементы СТО».</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Зачет № 4 «Элементы теории относительности».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Физический практикум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Практическая работа № 1 «Определение ЭДС и внутреннего сопротивления источника тока».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82</w:t>
            </w:r>
          </w:p>
        </w:tc>
        <w:tc>
          <w:tcPr>
            <w:tcW w:w="7087" w:type="dxa"/>
            <w:vAlign w:val="center"/>
          </w:tcPr>
          <w:p w:rsidR="00923FFE" w:rsidRPr="00923FFE" w:rsidRDefault="00923FFE" w:rsidP="00923FFE">
            <w:pPr>
              <w:suppressAutoHyphens w:val="0"/>
              <w:spacing w:line="240" w:lineRule="auto"/>
              <w:ind w:firstLine="0"/>
              <w:jc w:val="left"/>
              <w:rPr>
                <w:rFonts w:eastAsia="Times New Roman"/>
                <w:sz w:val="24"/>
                <w:szCs w:val="24"/>
                <w:lang w:eastAsia="ru-RU"/>
              </w:rPr>
            </w:pPr>
            <w:r w:rsidRPr="00923FFE">
              <w:rPr>
                <w:rFonts w:eastAsia="Times New Roman"/>
                <w:sz w:val="24"/>
                <w:szCs w:val="24"/>
                <w:lang w:eastAsia="ru-RU"/>
              </w:rPr>
              <w:t>Измерение электрического сопротивления проводников</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«Переменный ток».</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Практическая работа № 2 «Изучение явления электромагнитной индукции».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«Свойства электромагнитных волн».</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Практическая работа № 3 «Определение фокусного расстояния и оптической силы линзы».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«Геометрическая оптика».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Практическая работа № 4 «Сборка модели простейшего радиоприемника».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89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Практическая работа № 5 «Определение заряда электрона».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90</w:t>
            </w:r>
          </w:p>
        </w:tc>
        <w:tc>
          <w:tcPr>
            <w:tcW w:w="7087" w:type="dxa"/>
            <w:vAlign w:val="center"/>
          </w:tcPr>
          <w:p w:rsidR="00923FFE" w:rsidRPr="00923FFE" w:rsidRDefault="00923FFE" w:rsidP="00923FFE">
            <w:pPr>
              <w:suppressAutoHyphens w:val="0"/>
              <w:spacing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«Элементы теории относительности».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center"/>
              <w:rPr>
                <w:rFonts w:eastAsia="Times New Roman"/>
                <w:sz w:val="24"/>
                <w:szCs w:val="24"/>
                <w:lang w:eastAsia="ru-RU"/>
              </w:rPr>
            </w:pPr>
            <w:r w:rsidRPr="00923FFE">
              <w:rPr>
                <w:rFonts w:eastAsia="Times New Roman"/>
                <w:b/>
                <w:bCs/>
                <w:sz w:val="24"/>
                <w:szCs w:val="24"/>
                <w:lang w:eastAsia="ru-RU"/>
              </w:rPr>
              <w:t>Квантовая физика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Световые кванты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Возникновение учения о квантах. Тепловое излучение. Формула Планка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Фотоэлектрический эффект. Законы фотоэффекта. Фотон</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lastRenderedPageBreak/>
              <w:t>93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Квантовая теория фотоэффекта. Фотоэлементы. Применение фотоэффекта.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«Фотоэффект».</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Химическое действие света. Основной закон фотохимии. Фотосинтез</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Световое давление. Опыт Лебедева. Импульс фотона.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Опыты, обнаруживающие корпускулярные свойства света. Корпускулярно-волновой дуализм света.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Зачет № 5 «Световые кванты».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99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«Световые кванты».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Контрольная работа № 5 «Световые кванты».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Физика атома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Доказательство сложной структуры </w:t>
            </w:r>
            <w:proofErr w:type="spellStart"/>
            <w:r w:rsidRPr="00923FFE">
              <w:rPr>
                <w:rFonts w:eastAsia="Times New Roman"/>
                <w:sz w:val="24"/>
                <w:szCs w:val="24"/>
                <w:lang w:eastAsia="ru-RU"/>
              </w:rPr>
              <w:t>атомов.Ядерная</w:t>
            </w:r>
            <w:proofErr w:type="spellEnd"/>
            <w:r w:rsidRPr="00923FFE">
              <w:rPr>
                <w:rFonts w:eastAsia="Times New Roman"/>
                <w:sz w:val="24"/>
                <w:szCs w:val="24"/>
                <w:lang w:eastAsia="ru-RU"/>
              </w:rPr>
              <w:t xml:space="preserve"> модель атома. радиоактивность</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Квантовые постулаты Бора. Стационарные состояния. Энергетический спектр атома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Объяснение происхождения линейчатых спектров. Спектр атома водорода.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9 «Наблюдение сплошного и линейчатого спектров».</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«Постулаты Бора».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Принцип соответствия. Опыт Франка и Герца.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Волновые свойства частиц вещества. Гипотеза де Бройля. Волны де Бройля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Соотношение неопределенностей. Корпускулярно-волновой дуализм.</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Элементы квантовой механики. Уравнение Шредингера. Квантовые числа. Состояния атома водорода. Спин электрона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109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Многоэлектронные </w:t>
            </w:r>
            <w:proofErr w:type="spellStart"/>
            <w:r w:rsidRPr="00923FFE">
              <w:rPr>
                <w:rFonts w:eastAsia="Times New Roman"/>
                <w:sz w:val="24"/>
                <w:szCs w:val="24"/>
                <w:lang w:eastAsia="ru-RU"/>
              </w:rPr>
              <w:t>атомы.Принцип</w:t>
            </w:r>
            <w:proofErr w:type="spellEnd"/>
            <w:r w:rsidRPr="00923FFE">
              <w:rPr>
                <w:rFonts w:eastAsia="Times New Roman"/>
                <w:sz w:val="24"/>
                <w:szCs w:val="24"/>
                <w:lang w:eastAsia="ru-RU"/>
              </w:rPr>
              <w:t xml:space="preserve"> </w:t>
            </w:r>
            <w:proofErr w:type="spellStart"/>
            <w:r w:rsidRPr="00923FFE">
              <w:rPr>
                <w:rFonts w:eastAsia="Times New Roman"/>
                <w:sz w:val="24"/>
                <w:szCs w:val="24"/>
                <w:lang w:eastAsia="ru-RU"/>
              </w:rPr>
              <w:t>Паули.Электронные</w:t>
            </w:r>
            <w:proofErr w:type="spellEnd"/>
            <w:r w:rsidRPr="00923FFE">
              <w:rPr>
                <w:rFonts w:eastAsia="Times New Roman"/>
                <w:sz w:val="24"/>
                <w:szCs w:val="24"/>
                <w:lang w:eastAsia="ru-RU"/>
              </w:rPr>
              <w:t xml:space="preserve"> оболочки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Атомные и молекулярные спектры. Линейчатые и сплошные спектры газов. Рентгеновские спектры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Спонтанное и индуцированное излучения. Лазер. Применение лазеров.</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Зачет № 6 «Физика атома».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Физика атомного ядра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Атомное ядро. Состав атомных ядер.</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Энергия связи </w:t>
            </w:r>
            <w:proofErr w:type="gramStart"/>
            <w:r w:rsidRPr="00923FFE">
              <w:rPr>
                <w:rFonts w:eastAsia="Times New Roman"/>
                <w:sz w:val="24"/>
                <w:szCs w:val="24"/>
                <w:lang w:eastAsia="ru-RU"/>
              </w:rPr>
              <w:t>ядра..</w:t>
            </w:r>
            <w:proofErr w:type="gramEnd"/>
            <w:r w:rsidRPr="00923FFE">
              <w:rPr>
                <w:rFonts w:eastAsia="Times New Roman"/>
                <w:sz w:val="24"/>
                <w:szCs w:val="24"/>
                <w:lang w:eastAsia="ru-RU"/>
              </w:rPr>
              <w:t xml:space="preserve"> Модели строения атомного ядра.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Ядерные спектры. Квантование энергии ядра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«Состав ядра, энергия связи».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Радиоактивность. Эффект </w:t>
            </w:r>
            <w:proofErr w:type="spellStart"/>
            <w:r w:rsidRPr="00923FFE">
              <w:rPr>
                <w:rFonts w:eastAsia="Times New Roman"/>
                <w:sz w:val="24"/>
                <w:szCs w:val="24"/>
                <w:lang w:eastAsia="ru-RU"/>
              </w:rPr>
              <w:t>Мессбауэра</w:t>
            </w:r>
            <w:proofErr w:type="spellEnd"/>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Закон радиоактивного </w:t>
            </w:r>
            <w:proofErr w:type="spellStart"/>
            <w:r w:rsidRPr="00923FFE">
              <w:rPr>
                <w:rFonts w:eastAsia="Times New Roman"/>
                <w:sz w:val="24"/>
                <w:szCs w:val="24"/>
                <w:lang w:eastAsia="ru-RU"/>
              </w:rPr>
              <w:t>распада.Время</w:t>
            </w:r>
            <w:proofErr w:type="spellEnd"/>
            <w:r w:rsidRPr="00923FFE">
              <w:rPr>
                <w:rFonts w:eastAsia="Times New Roman"/>
                <w:sz w:val="24"/>
                <w:szCs w:val="24"/>
                <w:lang w:eastAsia="ru-RU"/>
              </w:rPr>
              <w:t xml:space="preserve"> полураспада. Радиоактивные изотопы в природе</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119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«Радиоактивность».</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10 «Моделирование радиоактивного распада».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Свойства ионизирующих излучений. Поглощенная, эквивалентная доза. Предельно допустимые дозы.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Методы регистрации ионизирующих излучений.</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Лабораторная работа № 11 «Изучение треков заряженных частиц по фотографиям».</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«Ионизирующие излучения».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lastRenderedPageBreak/>
              <w:t>125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Ядерные реакции. Законы сохранения при ядерных реакциях</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Цепные ядерные реакции. Критическая масса. Атомная бомба.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«Ядерные реакции».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Ядерная энергетика. Ядерные реакторы на быстрых и медленных нейтронах.</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129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Атомные электростанции и охрана окружающей среды. Термоядерные реакции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Зачет № 7 «Атомное ядро».</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«Физика атомного ядра».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Cs/>
                <w:sz w:val="24"/>
                <w:szCs w:val="24"/>
                <w:lang w:eastAsia="ru-RU"/>
              </w:rPr>
              <w:t>Контрольная работа № 6 «Строение атома и атомного ядра».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комбинированных задач.</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Элементарные частицы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Ускорители элементарных частиц. Элементарные частицы. Электрон, протон, </w:t>
            </w:r>
            <w:proofErr w:type="spellStart"/>
            <w:r w:rsidRPr="00923FFE">
              <w:rPr>
                <w:rFonts w:eastAsia="Times New Roman"/>
                <w:sz w:val="24"/>
                <w:szCs w:val="24"/>
                <w:lang w:eastAsia="ru-RU"/>
              </w:rPr>
              <w:t>нейтрон,нейтрино,античастицы</w:t>
            </w:r>
            <w:proofErr w:type="spellEnd"/>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Превращения элементарных </w:t>
            </w:r>
            <w:proofErr w:type="spellStart"/>
            <w:r w:rsidRPr="00923FFE">
              <w:rPr>
                <w:rFonts w:eastAsia="Times New Roman"/>
                <w:sz w:val="24"/>
                <w:szCs w:val="24"/>
                <w:lang w:eastAsia="ru-RU"/>
              </w:rPr>
              <w:t>частиц.космическое</w:t>
            </w:r>
            <w:proofErr w:type="spellEnd"/>
            <w:r w:rsidRPr="00923FFE">
              <w:rPr>
                <w:rFonts w:eastAsia="Times New Roman"/>
                <w:sz w:val="24"/>
                <w:szCs w:val="24"/>
                <w:lang w:eastAsia="ru-RU"/>
              </w:rPr>
              <w:t xml:space="preserve"> излучение. Мюоны, мезоны, гипероны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Классификация элементарных </w:t>
            </w:r>
            <w:proofErr w:type="spellStart"/>
            <w:r w:rsidRPr="00923FFE">
              <w:rPr>
                <w:rFonts w:eastAsia="Times New Roman"/>
                <w:sz w:val="24"/>
                <w:szCs w:val="24"/>
                <w:lang w:eastAsia="ru-RU"/>
              </w:rPr>
              <w:t>частиц.Лептоны.Адроны</w:t>
            </w:r>
            <w:proofErr w:type="spellEnd"/>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Фундаментальные взаимодействия. Законы сохранения в микромире</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Кварки. Фундаментальные элементарные частицы. Стандартная модель взаимодействий</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Физический практикум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139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Практическая работа № 6 «Изучение законов фотоэффекта».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«Законы фотоэффекта».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«Атомное ядро».</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«Радиоактивность. Ядерные реакции».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Практическая работа № 7 «Исследование естественной радиоактивности продуктов питания».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144</w:t>
            </w:r>
          </w:p>
        </w:tc>
        <w:tc>
          <w:tcPr>
            <w:tcW w:w="7087" w:type="dxa"/>
            <w:vAlign w:val="center"/>
          </w:tcPr>
          <w:p w:rsidR="00923FFE" w:rsidRPr="00923FFE" w:rsidRDefault="00923FFE" w:rsidP="00923FFE">
            <w:pPr>
              <w:suppressAutoHyphens w:val="0"/>
              <w:spacing w:line="240" w:lineRule="auto"/>
              <w:ind w:firstLine="0"/>
              <w:jc w:val="left"/>
              <w:rPr>
                <w:rFonts w:eastAsia="Times New Roman"/>
                <w:sz w:val="24"/>
                <w:szCs w:val="24"/>
                <w:lang w:eastAsia="ru-RU"/>
              </w:rPr>
            </w:pPr>
            <w:r w:rsidRPr="00923FFE">
              <w:rPr>
                <w:rFonts w:eastAsia="Times New Roman"/>
                <w:sz w:val="24"/>
                <w:szCs w:val="24"/>
                <w:lang w:eastAsia="ru-RU"/>
              </w:rPr>
              <w:t>Практическая работа № 7 «Исследование естественной радиоактивности продуктов питания».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Итоговый зачет.</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комбинированных задач.</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147</w:t>
            </w:r>
          </w:p>
        </w:tc>
        <w:tc>
          <w:tcPr>
            <w:tcW w:w="7087" w:type="dxa"/>
            <w:vAlign w:val="center"/>
          </w:tcPr>
          <w:p w:rsidR="00923FFE" w:rsidRPr="00923FFE" w:rsidRDefault="00923FFE" w:rsidP="00923FFE">
            <w:pPr>
              <w:suppressAutoHyphens w:val="0"/>
              <w:spacing w:line="240" w:lineRule="auto"/>
              <w:ind w:firstLine="0"/>
              <w:jc w:val="left"/>
              <w:rPr>
                <w:rFonts w:eastAsia="Times New Roman"/>
                <w:sz w:val="24"/>
                <w:szCs w:val="24"/>
                <w:lang w:eastAsia="ru-RU"/>
              </w:rPr>
            </w:pPr>
            <w:r w:rsidRPr="00923FFE">
              <w:rPr>
                <w:rFonts w:eastAsia="Times New Roman"/>
                <w:sz w:val="24"/>
                <w:szCs w:val="24"/>
                <w:lang w:eastAsia="ru-RU"/>
              </w:rPr>
              <w:t>Решение комбинированных задач.</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Строение и эволюция Вселенной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Природа тел Солнечной системы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Солнечная система. Планеты Солнечной системы и их спутники.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149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Методы исследования тел Солнечной системы. Законы движения планет.</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Малые тела Солнечной системы.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Солнце.</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Космогония. Происхождение Солнечной системы.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Обобщающий урок Солнечная система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Звезды и звездные системы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 xml:space="preserve">Физические характеристики звезд. Звездные величины.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Классификация звезд.</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Эволюция звезд.</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Строение галактики. Млечный Путь – наша Галактика.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Большая Вселенная. Метагалактики</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159</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Строение и эволюция Вселенной. Закон Хаббла. Большой взрыв.</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Обобщающий урок «Звездные системы».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Обобщающее повторение </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lastRenderedPageBreak/>
              <w:t>161</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Повторение. Механика.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162</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Повторение. Молекулярная физика и термодинамика.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163</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Повторение. Электрический ток.</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164</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Повторение. Электромагнитные колебания.</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165</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Повторение. Электромагнитные волны.</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166</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Повторение. Квантовая физика.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167</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комбинированных задач.</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168</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b/>
                <w:bCs/>
                <w:sz w:val="24"/>
                <w:szCs w:val="24"/>
                <w:lang w:eastAsia="ru-RU"/>
              </w:rPr>
              <w:t>Итоговая контрольная работа.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169</w:t>
            </w:r>
          </w:p>
        </w:tc>
        <w:tc>
          <w:tcPr>
            <w:tcW w:w="7087" w:type="dxa"/>
            <w:vAlign w:val="center"/>
          </w:tcPr>
          <w:p w:rsidR="00923FFE" w:rsidRPr="00923FFE" w:rsidRDefault="00923FFE" w:rsidP="00923FFE">
            <w:pPr>
              <w:suppressAutoHyphens w:val="0"/>
              <w:spacing w:line="240" w:lineRule="auto"/>
              <w:ind w:firstLine="0"/>
              <w:jc w:val="left"/>
              <w:rPr>
                <w:rFonts w:eastAsia="Times New Roman"/>
                <w:sz w:val="24"/>
                <w:szCs w:val="24"/>
                <w:lang w:eastAsia="ru-RU"/>
              </w:rPr>
            </w:pPr>
            <w:r w:rsidRPr="00923FFE">
              <w:rPr>
                <w:rFonts w:eastAsia="Times New Roman"/>
                <w:b/>
                <w:bCs/>
                <w:sz w:val="24"/>
                <w:szCs w:val="24"/>
                <w:lang w:eastAsia="ru-RU"/>
              </w:rPr>
              <w:t>Итоговая контрольная работа.</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p>
        </w:tc>
      </w:tr>
      <w:tr w:rsidR="00923FFE" w:rsidRPr="00923FFE" w:rsidTr="00D261BA">
        <w:tc>
          <w:tcPr>
            <w:tcW w:w="959"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170</w:t>
            </w:r>
          </w:p>
        </w:tc>
        <w:tc>
          <w:tcPr>
            <w:tcW w:w="7087" w:type="dxa"/>
            <w:vAlign w:val="center"/>
          </w:tcPr>
          <w:p w:rsidR="00923FFE" w:rsidRPr="00923FFE" w:rsidRDefault="00923FFE" w:rsidP="00923FFE">
            <w:pPr>
              <w:suppressAutoHyphens w:val="0"/>
              <w:spacing w:before="100" w:beforeAutospacing="1" w:after="100" w:afterAutospacing="1" w:line="240" w:lineRule="auto"/>
              <w:ind w:firstLine="0"/>
              <w:jc w:val="left"/>
              <w:rPr>
                <w:rFonts w:eastAsia="Times New Roman"/>
                <w:sz w:val="24"/>
                <w:szCs w:val="24"/>
                <w:lang w:eastAsia="ru-RU"/>
              </w:rPr>
            </w:pPr>
            <w:r w:rsidRPr="00923FFE">
              <w:rPr>
                <w:rFonts w:eastAsia="Times New Roman"/>
                <w:sz w:val="24"/>
                <w:szCs w:val="24"/>
                <w:lang w:eastAsia="ru-RU"/>
              </w:rPr>
              <w:t>Решение задач курса 10-11классов в форме ЕГЭ</w:t>
            </w:r>
          </w:p>
        </w:tc>
        <w:tc>
          <w:tcPr>
            <w:tcW w:w="1525" w:type="dxa"/>
          </w:tcPr>
          <w:p w:rsidR="00923FFE" w:rsidRPr="00923FFE" w:rsidRDefault="00923FFE" w:rsidP="00923FFE">
            <w:pPr>
              <w:suppressAutoHyphens w:val="0"/>
              <w:spacing w:line="240" w:lineRule="auto"/>
              <w:ind w:firstLine="0"/>
              <w:jc w:val="left"/>
              <w:rPr>
                <w:rFonts w:eastAsiaTheme="minorHAnsi"/>
                <w:sz w:val="24"/>
                <w:szCs w:val="24"/>
              </w:rPr>
            </w:pPr>
            <w:r w:rsidRPr="00923FFE">
              <w:rPr>
                <w:rFonts w:eastAsiaTheme="minorHAnsi"/>
                <w:sz w:val="24"/>
                <w:szCs w:val="24"/>
              </w:rPr>
              <w:t>1</w:t>
            </w:r>
          </w:p>
        </w:tc>
      </w:tr>
    </w:tbl>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3A54B0" w:rsidRDefault="003A54B0">
      <w:pPr>
        <w:rPr>
          <w:sz w:val="24"/>
          <w:szCs w:val="24"/>
        </w:rPr>
      </w:pPr>
    </w:p>
    <w:p w:rsidR="0016434F" w:rsidRDefault="0016434F"/>
    <w:sectPr w:rsidR="00164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74E1"/>
    <w:multiLevelType w:val="hybridMultilevel"/>
    <w:tmpl w:val="72D49C1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D329C6"/>
    <w:multiLevelType w:val="hybridMultilevel"/>
    <w:tmpl w:val="7C7E7FD8"/>
    <w:lvl w:ilvl="0" w:tplc="D2BC2F22">
      <w:start w:val="3"/>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5" w15:restartNumberingAfterBreak="0">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62"/>
    <w:rsid w:val="0016434F"/>
    <w:rsid w:val="001A0520"/>
    <w:rsid w:val="00245162"/>
    <w:rsid w:val="00251C5F"/>
    <w:rsid w:val="002767BC"/>
    <w:rsid w:val="002B152F"/>
    <w:rsid w:val="002B5B50"/>
    <w:rsid w:val="00333D24"/>
    <w:rsid w:val="003920C0"/>
    <w:rsid w:val="003A54B0"/>
    <w:rsid w:val="0040176A"/>
    <w:rsid w:val="004378BC"/>
    <w:rsid w:val="00451C63"/>
    <w:rsid w:val="0048365A"/>
    <w:rsid w:val="00497BDB"/>
    <w:rsid w:val="004B6A11"/>
    <w:rsid w:val="005B430C"/>
    <w:rsid w:val="005B7A00"/>
    <w:rsid w:val="00612B57"/>
    <w:rsid w:val="00617558"/>
    <w:rsid w:val="00684072"/>
    <w:rsid w:val="006B08FC"/>
    <w:rsid w:val="006C22EB"/>
    <w:rsid w:val="00773EF7"/>
    <w:rsid w:val="007A34B4"/>
    <w:rsid w:val="007E272E"/>
    <w:rsid w:val="0084665C"/>
    <w:rsid w:val="00890810"/>
    <w:rsid w:val="008B22DC"/>
    <w:rsid w:val="008B40A4"/>
    <w:rsid w:val="00906C39"/>
    <w:rsid w:val="009146C0"/>
    <w:rsid w:val="00923FFE"/>
    <w:rsid w:val="00A11892"/>
    <w:rsid w:val="00A16724"/>
    <w:rsid w:val="00A30F3F"/>
    <w:rsid w:val="00A40E36"/>
    <w:rsid w:val="00A83570"/>
    <w:rsid w:val="00A8795F"/>
    <w:rsid w:val="00B15CB5"/>
    <w:rsid w:val="00B65FED"/>
    <w:rsid w:val="00BC34BE"/>
    <w:rsid w:val="00CF4AD4"/>
    <w:rsid w:val="00D261BA"/>
    <w:rsid w:val="00D80370"/>
    <w:rsid w:val="00E661B5"/>
    <w:rsid w:val="00EA04CB"/>
    <w:rsid w:val="00EA19D1"/>
    <w:rsid w:val="00ED618B"/>
    <w:rsid w:val="00FF4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8900"/>
  <w15:docId w15:val="{D18D8C09-6742-44D2-872C-B2098E4C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0370"/>
    <w:pPr>
      <w:suppressAutoHyphens/>
      <w:spacing w:after="0" w:line="360" w:lineRule="auto"/>
      <w:ind w:firstLine="709"/>
      <w:jc w:val="both"/>
    </w:pPr>
    <w:rPr>
      <w:rFonts w:ascii="Times New Roman" w:eastAsia="Calibri"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еречень Знак"/>
    <w:link w:val="a"/>
    <w:locked/>
    <w:rsid w:val="00D80370"/>
    <w:rPr>
      <w:rFonts w:ascii="Times New Roman" w:hAnsi="Times New Roman" w:cs="Times New Roman"/>
      <w:sz w:val="28"/>
      <w:u w:color="000000"/>
      <w:bdr w:val="none" w:sz="0" w:space="0" w:color="auto" w:frame="1"/>
    </w:rPr>
  </w:style>
  <w:style w:type="paragraph" w:customStyle="1" w:styleId="a">
    <w:name w:val="Перечень"/>
    <w:basedOn w:val="a0"/>
    <w:next w:val="a0"/>
    <w:link w:val="a4"/>
    <w:qFormat/>
    <w:rsid w:val="00D80370"/>
    <w:pPr>
      <w:numPr>
        <w:numId w:val="1"/>
      </w:numPr>
      <w:ind w:left="0" w:firstLine="284"/>
    </w:pPr>
    <w:rPr>
      <w:rFonts w:eastAsiaTheme="minorHAnsi"/>
      <w:u w:color="000000"/>
      <w:bdr w:val="none" w:sz="0" w:space="0" w:color="auto" w:frame="1"/>
    </w:rPr>
  </w:style>
  <w:style w:type="paragraph" w:styleId="a5">
    <w:name w:val="Normal (Web)"/>
    <w:basedOn w:val="a0"/>
    <w:uiPriority w:val="99"/>
    <w:semiHidden/>
    <w:unhideWhenUsed/>
    <w:rsid w:val="00251C5F"/>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western">
    <w:name w:val="western"/>
    <w:basedOn w:val="a0"/>
    <w:rsid w:val="00251C5F"/>
    <w:pPr>
      <w:suppressAutoHyphens w:val="0"/>
      <w:spacing w:before="100" w:beforeAutospacing="1" w:after="100" w:afterAutospacing="1" w:line="240" w:lineRule="auto"/>
      <w:ind w:firstLine="0"/>
      <w:jc w:val="left"/>
    </w:pPr>
    <w:rPr>
      <w:rFonts w:eastAsia="Times New Roman"/>
      <w:sz w:val="24"/>
      <w:szCs w:val="24"/>
      <w:lang w:eastAsia="ru-RU"/>
    </w:rPr>
  </w:style>
  <w:style w:type="numbering" w:customStyle="1" w:styleId="1">
    <w:name w:val="Нет списка1"/>
    <w:next w:val="a3"/>
    <w:uiPriority w:val="99"/>
    <w:semiHidden/>
    <w:unhideWhenUsed/>
    <w:rsid w:val="0016434F"/>
  </w:style>
  <w:style w:type="table" w:styleId="a6">
    <w:name w:val="Table Grid"/>
    <w:basedOn w:val="a2"/>
    <w:uiPriority w:val="59"/>
    <w:rsid w:val="0016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6434F"/>
    <w:pPr>
      <w:spacing w:after="0" w:line="240" w:lineRule="auto"/>
    </w:pPr>
    <w:rPr>
      <w:rFonts w:ascii="Calibri" w:eastAsia="Calibri" w:hAnsi="Calibri" w:cs="Times New Roman"/>
    </w:rPr>
  </w:style>
  <w:style w:type="character" w:customStyle="1" w:styleId="a8">
    <w:name w:val="Текст выноски Знак"/>
    <w:basedOn w:val="a1"/>
    <w:link w:val="a9"/>
    <w:uiPriority w:val="99"/>
    <w:semiHidden/>
    <w:rsid w:val="0016434F"/>
    <w:rPr>
      <w:rFonts w:ascii="Tahoma" w:hAnsi="Tahoma" w:cs="Tahoma"/>
      <w:sz w:val="16"/>
      <w:szCs w:val="16"/>
    </w:rPr>
  </w:style>
  <w:style w:type="paragraph" w:styleId="a9">
    <w:name w:val="Balloon Text"/>
    <w:basedOn w:val="a0"/>
    <w:link w:val="a8"/>
    <w:uiPriority w:val="99"/>
    <w:semiHidden/>
    <w:unhideWhenUsed/>
    <w:rsid w:val="0016434F"/>
    <w:pPr>
      <w:suppressAutoHyphens w:val="0"/>
      <w:spacing w:line="240" w:lineRule="auto"/>
      <w:ind w:firstLine="0"/>
      <w:jc w:val="left"/>
    </w:pPr>
    <w:rPr>
      <w:rFonts w:ascii="Tahoma" w:eastAsiaTheme="minorHAnsi" w:hAnsi="Tahoma" w:cs="Tahoma"/>
      <w:sz w:val="16"/>
      <w:szCs w:val="16"/>
    </w:rPr>
  </w:style>
  <w:style w:type="character" w:customStyle="1" w:styleId="10">
    <w:name w:val="Текст выноски Знак1"/>
    <w:basedOn w:val="a1"/>
    <w:uiPriority w:val="99"/>
    <w:semiHidden/>
    <w:rsid w:val="0016434F"/>
    <w:rPr>
      <w:rFonts w:ascii="Tahoma" w:eastAsia="Calibri" w:hAnsi="Tahoma" w:cs="Tahoma"/>
      <w:sz w:val="16"/>
      <w:szCs w:val="16"/>
    </w:rPr>
  </w:style>
  <w:style w:type="paragraph" w:styleId="aa">
    <w:name w:val="List Paragraph"/>
    <w:basedOn w:val="a0"/>
    <w:uiPriority w:val="34"/>
    <w:qFormat/>
    <w:rsid w:val="007A34B4"/>
    <w:pPr>
      <w:ind w:left="720"/>
      <w:contextualSpacing/>
    </w:pPr>
  </w:style>
  <w:style w:type="paragraph" w:customStyle="1" w:styleId="dash041e0431044b0447043d044b0439">
    <w:name w:val="dash041e_0431_044b_0447_043d_044b_0439"/>
    <w:basedOn w:val="a0"/>
    <w:rsid w:val="00BC34BE"/>
    <w:pPr>
      <w:suppressAutoHyphens w:val="0"/>
      <w:spacing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3400">
      <w:bodyDiv w:val="1"/>
      <w:marLeft w:val="0"/>
      <w:marRight w:val="0"/>
      <w:marTop w:val="0"/>
      <w:marBottom w:val="0"/>
      <w:divBdr>
        <w:top w:val="none" w:sz="0" w:space="0" w:color="auto"/>
        <w:left w:val="none" w:sz="0" w:space="0" w:color="auto"/>
        <w:bottom w:val="none" w:sz="0" w:space="0" w:color="auto"/>
        <w:right w:val="none" w:sz="0" w:space="0" w:color="auto"/>
      </w:divBdr>
    </w:div>
    <w:div w:id="778334390">
      <w:bodyDiv w:val="1"/>
      <w:marLeft w:val="0"/>
      <w:marRight w:val="0"/>
      <w:marTop w:val="0"/>
      <w:marBottom w:val="0"/>
      <w:divBdr>
        <w:top w:val="none" w:sz="0" w:space="0" w:color="auto"/>
        <w:left w:val="none" w:sz="0" w:space="0" w:color="auto"/>
        <w:bottom w:val="none" w:sz="0" w:space="0" w:color="auto"/>
        <w:right w:val="none" w:sz="0" w:space="0" w:color="auto"/>
      </w:divBdr>
    </w:div>
    <w:div w:id="1222207529">
      <w:bodyDiv w:val="1"/>
      <w:marLeft w:val="0"/>
      <w:marRight w:val="0"/>
      <w:marTop w:val="0"/>
      <w:marBottom w:val="0"/>
      <w:divBdr>
        <w:top w:val="none" w:sz="0" w:space="0" w:color="auto"/>
        <w:left w:val="none" w:sz="0" w:space="0" w:color="auto"/>
        <w:bottom w:val="none" w:sz="0" w:space="0" w:color="auto"/>
        <w:right w:val="none" w:sz="0" w:space="0" w:color="auto"/>
      </w:divBdr>
    </w:div>
    <w:div w:id="1446269446">
      <w:bodyDiv w:val="1"/>
      <w:marLeft w:val="0"/>
      <w:marRight w:val="0"/>
      <w:marTop w:val="0"/>
      <w:marBottom w:val="0"/>
      <w:divBdr>
        <w:top w:val="none" w:sz="0" w:space="0" w:color="auto"/>
        <w:left w:val="none" w:sz="0" w:space="0" w:color="auto"/>
        <w:bottom w:val="none" w:sz="0" w:space="0" w:color="auto"/>
        <w:right w:val="none" w:sz="0" w:space="0" w:color="auto"/>
      </w:divBdr>
    </w:div>
    <w:div w:id="1955481801">
      <w:bodyDiv w:val="1"/>
      <w:marLeft w:val="0"/>
      <w:marRight w:val="0"/>
      <w:marTop w:val="0"/>
      <w:marBottom w:val="0"/>
      <w:divBdr>
        <w:top w:val="none" w:sz="0" w:space="0" w:color="auto"/>
        <w:left w:val="none" w:sz="0" w:space="0" w:color="auto"/>
        <w:bottom w:val="none" w:sz="0" w:space="0" w:color="auto"/>
        <w:right w:val="none" w:sz="0" w:space="0" w:color="auto"/>
      </w:divBdr>
    </w:div>
    <w:div w:id="19687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20</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лицей</cp:lastModifiedBy>
  <cp:revision>46</cp:revision>
  <cp:lastPrinted>2020-10-14T15:21:00Z</cp:lastPrinted>
  <dcterms:created xsi:type="dcterms:W3CDTF">2018-09-10T14:21:00Z</dcterms:created>
  <dcterms:modified xsi:type="dcterms:W3CDTF">2022-04-07T13:35:00Z</dcterms:modified>
</cp:coreProperties>
</file>