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A9" w:rsidRDefault="006D7AA9" w:rsidP="006D7AA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7A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Итоговое собеседование по русскому языку</w:t>
      </w:r>
    </w:p>
    <w:p w:rsidR="006D7AA9" w:rsidRDefault="006D7AA9" w:rsidP="006D7AA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7A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6D7AA9" w:rsidRPr="006D7AA9" w:rsidRDefault="006D7AA9" w:rsidP="006D7AA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7AA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1235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7858"/>
      </w:tblGrid>
      <w:tr w:rsidR="006D7AA9" w:rsidRPr="006D7AA9" w:rsidTr="006D7AA9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D7AA9" w:rsidRPr="006D7AA9" w:rsidRDefault="006D7AA9" w:rsidP="006D7AA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AA9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D7AA9" w:rsidRPr="006D7AA9" w:rsidRDefault="006D7AA9" w:rsidP="006D7AA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6D7AA9" w:rsidRPr="006D7AA9" w:rsidTr="006D7AA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D7AA9" w:rsidRPr="006D7AA9" w:rsidRDefault="006D7AA9" w:rsidP="006D7AA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AA9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D7AA9" w:rsidRPr="006D7AA9" w:rsidRDefault="006D7AA9" w:rsidP="006D7AA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 и 21 апреля 2025 года</w:t>
            </w:r>
          </w:p>
        </w:tc>
      </w:tr>
    </w:tbl>
    <w:p w:rsid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AA9">
        <w:rPr>
          <w:rStyle w:val="a4"/>
          <w:sz w:val="28"/>
          <w:szCs w:val="28"/>
        </w:rPr>
        <w:t>Итоговое собеседование по русскому языку проводится во вторую среду февраля.</w:t>
      </w:r>
      <w:r>
        <w:rPr>
          <w:rStyle w:val="a4"/>
          <w:sz w:val="28"/>
          <w:szCs w:val="28"/>
        </w:rPr>
        <w:t xml:space="preserve"> </w:t>
      </w:r>
      <w:r w:rsidRPr="006D7AA9">
        <w:rPr>
          <w:rStyle w:val="a4"/>
          <w:sz w:val="28"/>
          <w:szCs w:val="28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AA9">
        <w:rPr>
          <w:rStyle w:val="a4"/>
          <w:sz w:val="28"/>
          <w:szCs w:val="28"/>
        </w:rPr>
        <w:t>1) получившие по итоговому собеседованию неудовлетворительный результат («незачет»);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AA9">
        <w:rPr>
          <w:rStyle w:val="a4"/>
          <w:sz w:val="28"/>
          <w:szCs w:val="28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6D7AA9">
          <w:rPr>
            <w:rStyle w:val="a4"/>
            <w:sz w:val="28"/>
            <w:szCs w:val="28"/>
          </w:rPr>
          <w:t>Порядка</w:t>
        </w:r>
      </w:hyperlink>
      <w:r w:rsidRPr="006D7AA9">
        <w:rPr>
          <w:rStyle w:val="a4"/>
          <w:sz w:val="28"/>
          <w:szCs w:val="28"/>
        </w:rPr>
        <w:t>;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AA9">
        <w:rPr>
          <w:rStyle w:val="a4"/>
          <w:sz w:val="28"/>
          <w:szCs w:val="28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6D7AA9">
        <w:rPr>
          <w:rStyle w:val="a4"/>
          <w:sz w:val="28"/>
          <w:szCs w:val="28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7AA9">
        <w:rPr>
          <w:sz w:val="28"/>
          <w:szCs w:val="28"/>
          <w:shd w:val="clear" w:color="auto" w:fill="FFFFFF"/>
        </w:rPr>
        <w:t>Продолжительность итогового собеседования по русскому языку составляет в среднем 15-16 минут.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D7AA9" w:rsidRPr="006D7AA9" w:rsidRDefault="006D7AA9" w:rsidP="006D7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6D7AA9" w:rsidRPr="006D7AA9" w:rsidRDefault="006D7AA9" w:rsidP="006D7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 – чтение текста вслух.</w:t>
      </w:r>
    </w:p>
    <w:p w:rsidR="006D7AA9" w:rsidRPr="006D7AA9" w:rsidRDefault="006D7AA9" w:rsidP="006D7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6D7AA9" w:rsidRPr="006D7AA9" w:rsidRDefault="006D7AA9" w:rsidP="006D7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 – монологическое высказывание.</w:t>
      </w:r>
    </w:p>
    <w:p w:rsidR="006D7AA9" w:rsidRPr="006D7AA9" w:rsidRDefault="006D7AA9" w:rsidP="006D7A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 – участие в диалоге.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AA9">
        <w:rPr>
          <w:sz w:val="28"/>
          <w:szCs w:val="28"/>
        </w:rPr>
        <w:t>Заявления об участии в итоговом собеседовании по русскому языку подаются </w:t>
      </w:r>
      <w:r w:rsidRPr="006D7AA9">
        <w:rPr>
          <w:rStyle w:val="a5"/>
          <w:spacing w:val="8"/>
          <w:sz w:val="28"/>
          <w:szCs w:val="28"/>
        </w:rPr>
        <w:t>за две недели</w:t>
      </w:r>
      <w:r w:rsidRPr="006D7AA9">
        <w:rPr>
          <w:sz w:val="28"/>
          <w:szCs w:val="28"/>
        </w:rPr>
        <w:t> до начала проведения собеседования.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AA9">
        <w:rPr>
          <w:sz w:val="28"/>
          <w:szCs w:val="28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AA9">
        <w:rPr>
          <w:sz w:val="28"/>
          <w:szCs w:val="28"/>
        </w:rPr>
        <w:t>По решению региональных органов управления образования подача заявлений может осуще</w:t>
      </w:r>
      <w:r w:rsidRPr="006D7AA9">
        <w:rPr>
          <w:sz w:val="28"/>
          <w:szCs w:val="28"/>
        </w:rPr>
        <w:t>ствляться в дистанционной форме.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AA9" w:rsidRPr="006D7AA9" w:rsidRDefault="006D7AA9" w:rsidP="006D7AA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bookmarkStart w:id="0" w:name="_GoBack"/>
      <w:r w:rsidRPr="006D7AA9">
        <w:rPr>
          <w:rStyle w:val="a5"/>
          <w:b/>
          <w:bCs/>
          <w:spacing w:val="8"/>
          <w:sz w:val="28"/>
          <w:szCs w:val="28"/>
        </w:rPr>
        <w:t>Порядок проведения</w:t>
      </w:r>
      <w:r w:rsidRPr="006D7AA9">
        <w:rPr>
          <w:b w:val="0"/>
          <w:bCs w:val="0"/>
          <w:sz w:val="28"/>
          <w:szCs w:val="28"/>
        </w:rPr>
        <w:t> и </w:t>
      </w:r>
      <w:r w:rsidRPr="006D7AA9">
        <w:rPr>
          <w:rStyle w:val="a5"/>
          <w:b/>
          <w:bCs/>
          <w:spacing w:val="8"/>
          <w:sz w:val="28"/>
          <w:szCs w:val="28"/>
        </w:rPr>
        <w:t>порядок проверки итогового собеседования</w:t>
      </w:r>
    </w:p>
    <w:bookmarkEnd w:id="0"/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AA9">
        <w:rPr>
          <w:sz w:val="28"/>
          <w:szCs w:val="28"/>
        </w:rPr>
        <w:t xml:space="preserve">Органы исполнительной власти субъектов Российской Федерации, осуществляющие государственное управление в сфере образования (далее – </w:t>
      </w:r>
      <w:r w:rsidRPr="006D7AA9">
        <w:rPr>
          <w:sz w:val="28"/>
          <w:szCs w:val="28"/>
        </w:rPr>
        <w:lastRenderedPageBreak/>
        <w:t>ОИВ), определяют порядок проведения, а также порядок проверки собеседования</w:t>
      </w:r>
      <w:r w:rsidRPr="006D7AA9">
        <w:rPr>
          <w:rStyle w:val="a5"/>
          <w:spacing w:val="8"/>
          <w:sz w:val="28"/>
          <w:szCs w:val="28"/>
        </w:rPr>
        <w:t> </w:t>
      </w:r>
      <w:r w:rsidRPr="006D7AA9">
        <w:rPr>
          <w:sz w:val="28"/>
          <w:szCs w:val="28"/>
        </w:rPr>
        <w:t>(далее – порядок проведения собеседования, установленный субъектом Российской Федерации).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AA9">
        <w:rPr>
          <w:sz w:val="28"/>
          <w:szCs w:val="28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420" w:afterAutospacing="0" w:line="360" w:lineRule="atLeast"/>
        <w:rPr>
          <w:sz w:val="28"/>
          <w:szCs w:val="28"/>
        </w:rPr>
      </w:pPr>
    </w:p>
    <w:p w:rsidR="006D7AA9" w:rsidRPr="006D7AA9" w:rsidRDefault="006D7AA9" w:rsidP="006D7A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1D95" w:rsidRPr="006D7AA9" w:rsidRDefault="00811D95">
      <w:pPr>
        <w:rPr>
          <w:rFonts w:ascii="Times New Roman" w:hAnsi="Times New Roman" w:cs="Times New Roman"/>
          <w:sz w:val="28"/>
          <w:szCs w:val="28"/>
        </w:rPr>
      </w:pPr>
    </w:p>
    <w:sectPr w:rsidR="00811D95" w:rsidRPr="006D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469F"/>
    <w:multiLevelType w:val="multilevel"/>
    <w:tmpl w:val="0EA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5E"/>
    <w:rsid w:val="006D7AA9"/>
    <w:rsid w:val="00811D95"/>
    <w:rsid w:val="00E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75CE"/>
  <w15:chartTrackingRefBased/>
  <w15:docId w15:val="{EC228408-9ABD-40F2-8455-D5A4ECF9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7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7AA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7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D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64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927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4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2025-02-08T06:28:00Z</dcterms:created>
  <dcterms:modified xsi:type="dcterms:W3CDTF">2025-02-08T06:34:00Z</dcterms:modified>
</cp:coreProperties>
</file>